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3E" w:rsidRDefault="0081453E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064A8E" w:rsidRPr="00A461FC" w:rsidTr="00064A8E">
        <w:trPr>
          <w:trHeight w:val="2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3E" w:rsidRDefault="0081453E" w:rsidP="00A461FC">
            <w:pPr>
              <w:outlineLvl w:val="0"/>
              <w:rPr>
                <w:rFonts w:ascii="Verdana" w:hAnsi="Verdana" w:cs="Narkisim"/>
                <w:b/>
                <w:sz w:val="20"/>
                <w:szCs w:val="20"/>
              </w:rPr>
            </w:pPr>
            <w:bookmarkStart w:id="0" w:name="_Toc453226284"/>
          </w:p>
          <w:p w:rsidR="0081453E" w:rsidRDefault="002016C3" w:rsidP="00A461FC">
            <w:pPr>
              <w:outlineLvl w:val="0"/>
              <w:rPr>
                <w:rFonts w:ascii="Verdana" w:hAnsi="Verdana" w:cs="Narkisim"/>
                <w:b/>
                <w:sz w:val="20"/>
                <w:szCs w:val="20"/>
              </w:rPr>
            </w:pPr>
            <w:r>
              <w:rPr>
                <w:rFonts w:ascii="Verdana" w:hAnsi="Verdana" w:cs="Narkisim"/>
                <w:b/>
                <w:sz w:val="20"/>
                <w:szCs w:val="20"/>
              </w:rPr>
              <w:t xml:space="preserve">Znak sprawy: </w:t>
            </w:r>
            <w:r w:rsidR="00443C1C">
              <w:rPr>
                <w:rFonts w:ascii="Verdana" w:hAnsi="Verdana" w:cs="Narkisim"/>
                <w:b/>
                <w:sz w:val="20"/>
                <w:szCs w:val="20"/>
              </w:rPr>
              <w:t xml:space="preserve">ZP </w:t>
            </w:r>
            <w:r w:rsidR="00FF66C7">
              <w:rPr>
                <w:rFonts w:ascii="Verdana" w:hAnsi="Verdana" w:cs="Narkisim"/>
                <w:b/>
                <w:sz w:val="20"/>
                <w:szCs w:val="20"/>
              </w:rPr>
              <w:t>003/2019</w:t>
            </w:r>
            <w:r w:rsidR="008F34D7" w:rsidRPr="00A461FC">
              <w:rPr>
                <w:rFonts w:ascii="Verdana" w:hAnsi="Verdana" w:cs="Narkisim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Verdana" w:hAnsi="Verdana" w:cs="Narkisim"/>
                <w:b/>
                <w:sz w:val="20"/>
                <w:szCs w:val="20"/>
              </w:rPr>
              <w:t xml:space="preserve">                   </w:t>
            </w:r>
            <w:r w:rsidR="00FF66C7">
              <w:rPr>
                <w:rFonts w:ascii="Verdana" w:hAnsi="Verdana" w:cs="Narkisim"/>
                <w:b/>
                <w:sz w:val="20"/>
                <w:szCs w:val="20"/>
              </w:rPr>
              <w:t>Załącznik nr 5</w:t>
            </w:r>
            <w:r w:rsidR="00A461FC" w:rsidRPr="00A461FC">
              <w:rPr>
                <w:rFonts w:ascii="Verdana" w:hAnsi="Verdana" w:cs="Narkisim"/>
                <w:b/>
                <w:sz w:val="20"/>
                <w:szCs w:val="20"/>
              </w:rPr>
              <w:t xml:space="preserve"> do SIWZ</w:t>
            </w:r>
            <w:r w:rsidR="008F34D7" w:rsidRPr="00A461FC">
              <w:rPr>
                <w:rFonts w:ascii="Verdana" w:hAnsi="Verdana" w:cs="Narkisim"/>
                <w:b/>
                <w:sz w:val="20"/>
                <w:szCs w:val="20"/>
              </w:rPr>
              <w:t xml:space="preserve">  </w:t>
            </w:r>
          </w:p>
          <w:p w:rsidR="00064A8E" w:rsidRPr="00A461FC" w:rsidRDefault="008F34D7" w:rsidP="00A461FC">
            <w:pPr>
              <w:outlineLvl w:val="0"/>
              <w:rPr>
                <w:rFonts w:ascii="Verdana" w:hAnsi="Verdana" w:cs="Narkisim"/>
                <w:b/>
                <w:sz w:val="20"/>
                <w:szCs w:val="20"/>
              </w:rPr>
            </w:pPr>
            <w:r w:rsidRPr="00A461FC">
              <w:rPr>
                <w:rFonts w:ascii="Verdana" w:hAnsi="Verdana" w:cs="Narkisim"/>
                <w:b/>
                <w:sz w:val="20"/>
                <w:szCs w:val="20"/>
              </w:rPr>
              <w:t xml:space="preserve">                  </w:t>
            </w:r>
            <w:r w:rsidR="00A461FC">
              <w:rPr>
                <w:rFonts w:ascii="Verdana" w:hAnsi="Verdana" w:cs="Narkisim"/>
                <w:b/>
                <w:sz w:val="20"/>
                <w:szCs w:val="20"/>
              </w:rPr>
              <w:t xml:space="preserve">                            </w:t>
            </w:r>
            <w:bookmarkEnd w:id="0"/>
          </w:p>
        </w:tc>
      </w:tr>
      <w:tr w:rsidR="00064A8E" w:rsidRPr="003E3EF6" w:rsidTr="00064A8E">
        <w:trPr>
          <w:trHeight w:val="77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4A8E" w:rsidRPr="00A461FC" w:rsidRDefault="00064A8E" w:rsidP="00A461FC">
            <w:pPr>
              <w:jc w:val="center"/>
              <w:rPr>
                <w:rFonts w:ascii="Verdana" w:hAnsi="Verdana" w:cs="Narkisim"/>
                <w:b/>
                <w:sz w:val="20"/>
                <w:szCs w:val="20"/>
              </w:rPr>
            </w:pPr>
            <w:r w:rsidRPr="00A461FC">
              <w:rPr>
                <w:rFonts w:ascii="Verdana" w:hAnsi="Verdana"/>
                <w:b/>
                <w:sz w:val="20"/>
                <w:szCs w:val="20"/>
              </w:rPr>
              <w:t xml:space="preserve">OŚWIADCZENIE O BRAKU PODSTAW WYKLUCZENIA </w:t>
            </w:r>
            <w:r w:rsidRPr="00A461FC">
              <w:rPr>
                <w:rFonts w:ascii="Verdana" w:hAnsi="Verdana"/>
                <w:b/>
                <w:sz w:val="20"/>
                <w:szCs w:val="20"/>
              </w:rPr>
              <w:br/>
            </w:r>
            <w:r w:rsidRPr="00A461FC">
              <w:rPr>
                <w:rFonts w:ascii="Verdana" w:hAnsi="Verdana" w:cs="Narkisim"/>
                <w:b/>
                <w:sz w:val="20"/>
                <w:szCs w:val="20"/>
              </w:rPr>
              <w:t xml:space="preserve">W ZAKRESIE OKREŚLONYM W ROZDZIALE </w:t>
            </w:r>
            <w:r w:rsidR="00FF66C7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F34D7" w:rsidRPr="00A461F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1B1238" w:rsidRPr="00A461FC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F66C7">
              <w:rPr>
                <w:rFonts w:ascii="Verdana" w:hAnsi="Verdana"/>
                <w:b/>
                <w:sz w:val="20"/>
                <w:szCs w:val="20"/>
              </w:rPr>
              <w:t xml:space="preserve"> pkt1)  </w:t>
            </w:r>
            <w:proofErr w:type="spellStart"/>
            <w:r w:rsidR="00FF66C7">
              <w:rPr>
                <w:rFonts w:ascii="Verdana" w:hAnsi="Verdana"/>
                <w:b/>
                <w:sz w:val="20"/>
                <w:szCs w:val="20"/>
              </w:rPr>
              <w:t>ppkt</w:t>
            </w:r>
            <w:proofErr w:type="spellEnd"/>
            <w:r w:rsidR="00FF66C7">
              <w:rPr>
                <w:rFonts w:ascii="Verdana" w:hAnsi="Verdana"/>
                <w:b/>
                <w:sz w:val="20"/>
                <w:szCs w:val="20"/>
              </w:rPr>
              <w:t xml:space="preserve"> 5, </w:t>
            </w:r>
            <w:r w:rsidR="00A461FC" w:rsidRPr="00A461FC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FF66C7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r w:rsidR="00A461FC" w:rsidRPr="00A461FC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8F34D7" w:rsidRPr="00A461FC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</w:tbl>
    <w:p w:rsidR="00064A8E" w:rsidRPr="003E3EF6" w:rsidRDefault="00064A8E" w:rsidP="00064A8E">
      <w:pPr>
        <w:spacing w:line="276" w:lineRule="auto"/>
        <w:contextualSpacing/>
        <w:rPr>
          <w:rFonts w:ascii="Palatino Linotype" w:hAnsi="Palatino Linotype" w:cs="Narkisim"/>
          <w:b/>
          <w:sz w:val="22"/>
          <w:szCs w:val="22"/>
          <w:lang w:eastAsia="en-US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281"/>
      </w:tblGrid>
      <w:tr w:rsidR="00064A8E" w:rsidRPr="003E3EF6" w:rsidTr="00AC7D45">
        <w:trPr>
          <w:trHeight w:val="1157"/>
        </w:trPr>
        <w:tc>
          <w:tcPr>
            <w:tcW w:w="5000" w:type="pct"/>
            <w:gridSpan w:val="2"/>
            <w:vAlign w:val="center"/>
          </w:tcPr>
          <w:p w:rsidR="0081453E" w:rsidRDefault="0081453E" w:rsidP="00AC7D4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C7D45" w:rsidRDefault="00064A8E" w:rsidP="00AC7D4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C7D45">
              <w:rPr>
                <w:rFonts w:ascii="Verdana" w:hAnsi="Verdana"/>
                <w:sz w:val="18"/>
                <w:szCs w:val="18"/>
              </w:rPr>
              <w:t>Przystępując do postępowania</w:t>
            </w:r>
            <w:r w:rsidRPr="00AC7D45">
              <w:rPr>
                <w:rFonts w:ascii="Verdana" w:hAnsi="Verdana"/>
                <w:color w:val="000000"/>
                <w:sz w:val="18"/>
                <w:szCs w:val="18"/>
              </w:rPr>
              <w:t xml:space="preserve"> o udzielenie zamówienia public</w:t>
            </w:r>
            <w:r w:rsidR="00FF72F2">
              <w:rPr>
                <w:rFonts w:ascii="Verdana" w:hAnsi="Verdana"/>
                <w:color w:val="000000"/>
                <w:sz w:val="18"/>
                <w:szCs w:val="18"/>
              </w:rPr>
              <w:t>znego, którego przedmiotem jest</w:t>
            </w:r>
            <w:r w:rsidR="0081453E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:rsidR="00AC7D45" w:rsidRDefault="00AC7D45" w:rsidP="0081453E">
            <w:pPr>
              <w:rPr>
                <w:rFonts w:ascii="Verdana" w:hAnsi="Verdana" w:cs="Narkisim"/>
                <w:b/>
                <w:sz w:val="18"/>
                <w:szCs w:val="18"/>
              </w:rPr>
            </w:pPr>
          </w:p>
          <w:p w:rsidR="00A178EC" w:rsidRDefault="00A178EC" w:rsidP="00A178EC">
            <w:pPr>
              <w:pStyle w:val="HTML-wstpniesformatowany"/>
              <w:jc w:val="center"/>
              <w:rPr>
                <w:rFonts w:ascii="Verdana" w:hAnsi="Verdana" w:cs="Tahoma"/>
                <w:b/>
                <w:color w:val="000000"/>
              </w:rPr>
            </w:pPr>
            <w:bookmarkStart w:id="1" w:name="_GoBack"/>
            <w:bookmarkEnd w:id="1"/>
            <w:r>
              <w:rPr>
                <w:rFonts w:ascii="Verdana" w:hAnsi="Verdana" w:cs="Tahoma"/>
                <w:b/>
                <w:color w:val="000000"/>
              </w:rPr>
              <w:t xml:space="preserve">Dostawa wyrobów medycznych do zabiegów </w:t>
            </w:r>
          </w:p>
          <w:p w:rsidR="0047750A" w:rsidRPr="00A178EC" w:rsidRDefault="00A178EC" w:rsidP="00A178EC">
            <w:pPr>
              <w:pStyle w:val="HTML-wstpniesformatowany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kardiochirurgicznych i hemodynamicznych</w:t>
            </w:r>
          </w:p>
          <w:p w:rsidR="0081453E" w:rsidRPr="00AC7D45" w:rsidRDefault="0081453E" w:rsidP="0047750A">
            <w:pPr>
              <w:tabs>
                <w:tab w:val="right" w:pos="332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4A8E" w:rsidRPr="003E3EF6" w:rsidTr="00AC7D45">
        <w:trPr>
          <w:trHeight w:val="1324"/>
        </w:trPr>
        <w:tc>
          <w:tcPr>
            <w:tcW w:w="5000" w:type="pct"/>
            <w:gridSpan w:val="2"/>
            <w:vAlign w:val="center"/>
          </w:tcPr>
          <w:p w:rsidR="00064A8E" w:rsidRPr="00AC7D45" w:rsidRDefault="00064A8E" w:rsidP="00A14924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Narkisim"/>
                <w:sz w:val="18"/>
                <w:szCs w:val="18"/>
              </w:rPr>
              <w:t>Wykonawca (pełna nazwa/firma albo imię i nazwisko Wykonawcy)</w:t>
            </w:r>
            <w:r w:rsidRPr="00AC7D45">
              <w:rPr>
                <w:rFonts w:ascii="Verdana" w:hAnsi="Verdana" w:cs="Segoe UI"/>
                <w:sz w:val="18"/>
                <w:szCs w:val="18"/>
              </w:rPr>
              <w:t>: …………..………………………………………………………………………………………………………..………….</w:t>
            </w:r>
          </w:p>
          <w:p w:rsidR="00064A8E" w:rsidRPr="00AC7D45" w:rsidRDefault="00064A8E" w:rsidP="00A14924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:rsidR="00064A8E" w:rsidRPr="00AC7D45" w:rsidRDefault="00064A8E" w:rsidP="00A14924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C7D45">
              <w:rPr>
                <w:rFonts w:ascii="Verdana" w:hAnsi="Verdana" w:cs="Segoe UI"/>
                <w:i/>
                <w:sz w:val="18"/>
                <w:szCs w:val="18"/>
              </w:rPr>
              <w:t>(pełna nazwa (firma) albo imię i nazwisko oraz adres Wykonawcy)</w:t>
            </w:r>
          </w:p>
        </w:tc>
      </w:tr>
      <w:tr w:rsidR="00064A8E" w:rsidRPr="003E3EF6" w:rsidTr="00AC7D45">
        <w:trPr>
          <w:trHeight w:val="4952"/>
        </w:trPr>
        <w:tc>
          <w:tcPr>
            <w:tcW w:w="5000" w:type="pct"/>
            <w:gridSpan w:val="2"/>
            <w:vAlign w:val="center"/>
          </w:tcPr>
          <w:p w:rsidR="00064A8E" w:rsidRDefault="00064A8E" w:rsidP="00A14924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>Oświadczam, że:</w:t>
            </w:r>
          </w:p>
          <w:p w:rsidR="00D31639" w:rsidRPr="00AC7D45" w:rsidRDefault="00D31639" w:rsidP="00A14924">
            <w:pPr>
              <w:spacing w:line="276" w:lineRule="auto"/>
              <w:rPr>
                <w:rFonts w:ascii="Verdana" w:hAnsi="Verdana" w:cs="Segoe UI"/>
                <w:sz w:val="18"/>
                <w:szCs w:val="18"/>
              </w:rPr>
            </w:pPr>
          </w:p>
          <w:p w:rsidR="00064A8E" w:rsidRPr="00AC7D45" w:rsidRDefault="00064A8E" w:rsidP="00064A8E">
            <w:pPr>
              <w:numPr>
                <w:ilvl w:val="0"/>
                <w:numId w:val="1"/>
              </w:numPr>
              <w:spacing w:after="160" w:line="276" w:lineRule="auto"/>
              <w:ind w:left="284" w:hanging="284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 xml:space="preserve">wobec Wykonawcy </w:t>
            </w:r>
            <w:r w:rsidRPr="00AC7D45">
              <w:rPr>
                <w:rFonts w:ascii="Verdana" w:hAnsi="Verdana" w:cs="Segoe UI"/>
                <w:i/>
                <w:sz w:val="18"/>
                <w:szCs w:val="18"/>
              </w:rPr>
              <w:t>został / nie został</w:t>
            </w:r>
            <w:r w:rsidRPr="00AC7D45">
              <w:rPr>
                <w:rFonts w:ascii="Verdana" w:hAnsi="Verdana" w:cs="Segoe UI"/>
                <w:sz w:val="18"/>
                <w:szCs w:val="18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D31639" w:rsidRPr="00D31639" w:rsidRDefault="00064A8E" w:rsidP="00D31639">
            <w:pPr>
              <w:spacing w:after="120" w:line="276" w:lineRule="auto"/>
              <w:ind w:left="284"/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  <w:r w:rsidRPr="00AC7D45">
              <w:rPr>
                <w:rFonts w:ascii="Verdana" w:hAnsi="Verdana" w:cs="Segoe UI"/>
                <w:i/>
                <w:sz w:val="18"/>
                <w:szCs w:val="18"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D31639" w:rsidRPr="00D31639" w:rsidRDefault="00D31639" w:rsidP="00A14924">
            <w:pPr>
              <w:spacing w:after="120" w:line="276" w:lineRule="auto"/>
              <w:ind w:left="284"/>
              <w:jc w:val="both"/>
              <w:rPr>
                <w:rFonts w:ascii="Verdana" w:hAnsi="Verdana" w:cs="Segoe UI"/>
                <w:i/>
                <w:sz w:val="4"/>
                <w:szCs w:val="4"/>
              </w:rPr>
            </w:pPr>
          </w:p>
          <w:p w:rsidR="00064A8E" w:rsidRDefault="00064A8E" w:rsidP="00064A8E">
            <w:pPr>
              <w:numPr>
                <w:ilvl w:val="0"/>
                <w:numId w:val="1"/>
              </w:numPr>
              <w:spacing w:after="120" w:line="276" w:lineRule="auto"/>
              <w:ind w:left="284" w:hanging="284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 xml:space="preserve">wobec Wykonawcy </w:t>
            </w:r>
            <w:r w:rsidRPr="00AC7D45">
              <w:rPr>
                <w:rFonts w:ascii="Verdana" w:hAnsi="Verdana" w:cs="Segoe UI"/>
                <w:i/>
                <w:sz w:val="18"/>
                <w:szCs w:val="18"/>
              </w:rPr>
              <w:t>orzeczono / nie orzeczono</w:t>
            </w:r>
            <w:r w:rsidRPr="00AC7D45">
              <w:rPr>
                <w:rFonts w:ascii="Verdana" w:hAnsi="Verdana" w:cs="Segoe UI"/>
                <w:sz w:val="18"/>
                <w:szCs w:val="18"/>
              </w:rPr>
              <w:t>* tytułem środka zapobiegawczego zakazu ubiegania się o zamówienia publiczne;</w:t>
            </w:r>
          </w:p>
          <w:p w:rsidR="00D31639" w:rsidRPr="00D31639" w:rsidRDefault="00D31639" w:rsidP="00D31639">
            <w:pPr>
              <w:spacing w:after="120" w:line="276" w:lineRule="auto"/>
              <w:ind w:left="284"/>
              <w:jc w:val="both"/>
              <w:rPr>
                <w:rFonts w:ascii="Verdana" w:hAnsi="Verdana" w:cs="Segoe UI"/>
                <w:sz w:val="4"/>
                <w:szCs w:val="4"/>
              </w:rPr>
            </w:pPr>
          </w:p>
          <w:p w:rsidR="00A461FC" w:rsidRPr="00AC7D45" w:rsidRDefault="00A461FC" w:rsidP="00A461FC">
            <w:pPr>
              <w:numPr>
                <w:ilvl w:val="0"/>
                <w:numId w:val="1"/>
              </w:numPr>
              <w:spacing w:after="120" w:line="276" w:lineRule="auto"/>
              <w:ind w:left="284" w:hanging="284"/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  <w:r w:rsidRPr="00AC7D45">
              <w:rPr>
                <w:rFonts w:ascii="Verdana" w:hAnsi="Verdana" w:cs="Segoe UI"/>
                <w:i/>
                <w:sz w:val="18"/>
                <w:szCs w:val="18"/>
              </w:rPr>
              <w:t>Wykonawca zalega / nie zalega* z opłacaniem podatków i opłat lokalnych, o których mowa w ustawie z dnia 12 stycznia 1991 r. o podatkach i opłatach lokalnych (Dz. U. z 2016 r. poz. 716).</w:t>
            </w:r>
          </w:p>
          <w:p w:rsidR="00D31639" w:rsidRDefault="00D31639" w:rsidP="00A14924">
            <w:pPr>
              <w:spacing w:after="120" w:line="276" w:lineRule="auto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:rsidR="00064A8E" w:rsidRDefault="00064A8E" w:rsidP="00A14924">
            <w:pPr>
              <w:spacing w:after="120" w:line="276" w:lineRule="auto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AC7D45">
              <w:rPr>
                <w:rFonts w:ascii="Verdana" w:hAnsi="Verdana" w:cs="Segoe UI"/>
                <w:sz w:val="18"/>
                <w:szCs w:val="18"/>
              </w:rPr>
              <w:t>* niepotrzebne skreślić</w:t>
            </w:r>
          </w:p>
          <w:p w:rsidR="00D31639" w:rsidRPr="00D31639" w:rsidRDefault="00D31639" w:rsidP="00A14924">
            <w:pPr>
              <w:spacing w:after="120" w:line="276" w:lineRule="auto"/>
              <w:jc w:val="both"/>
              <w:rPr>
                <w:rFonts w:ascii="Verdana" w:hAnsi="Verdana" w:cs="Segoe UI"/>
                <w:sz w:val="4"/>
                <w:szCs w:val="4"/>
              </w:rPr>
            </w:pPr>
          </w:p>
        </w:tc>
      </w:tr>
      <w:tr w:rsidR="00064A8E" w:rsidRPr="003E3EF6" w:rsidTr="00AC7D45">
        <w:trPr>
          <w:trHeight w:val="1983"/>
        </w:trPr>
        <w:tc>
          <w:tcPr>
            <w:tcW w:w="2330" w:type="pct"/>
            <w:vAlign w:val="bottom"/>
          </w:tcPr>
          <w:p w:rsidR="00064A8E" w:rsidRPr="003E3EF6" w:rsidRDefault="00064A8E" w:rsidP="00A14924">
            <w:pPr>
              <w:spacing w:line="259" w:lineRule="auto"/>
              <w:jc w:val="center"/>
              <w:rPr>
                <w:rFonts w:ascii="Palatino Linotype" w:eastAsia="Calibri" w:hAnsi="Palatino Linotype" w:cs="Narkisim"/>
                <w:sz w:val="16"/>
                <w:szCs w:val="16"/>
                <w:lang w:eastAsia="en-US"/>
              </w:rPr>
            </w:pPr>
            <w:r w:rsidRPr="003E3EF6">
              <w:rPr>
                <w:rFonts w:ascii="Palatino Linotype" w:eastAsia="Calibri" w:hAnsi="Palatino Linotype" w:cs="Narkisim"/>
                <w:sz w:val="16"/>
                <w:szCs w:val="16"/>
                <w:lang w:eastAsia="en-US"/>
              </w:rPr>
              <w:t>……………………………………………………….</w:t>
            </w:r>
          </w:p>
          <w:p w:rsidR="00064A8E" w:rsidRPr="00A461FC" w:rsidRDefault="00064A8E" w:rsidP="00A14924">
            <w:pPr>
              <w:spacing w:after="160" w:line="259" w:lineRule="auto"/>
              <w:jc w:val="center"/>
              <w:rPr>
                <w:rFonts w:ascii="Verdana" w:eastAsia="Calibri" w:hAnsi="Verdana" w:cs="Narkisim"/>
                <w:i/>
                <w:sz w:val="16"/>
                <w:szCs w:val="16"/>
                <w:lang w:eastAsia="en-US"/>
              </w:rPr>
            </w:pPr>
            <w:r w:rsidRPr="00A461FC">
              <w:rPr>
                <w:rFonts w:ascii="Verdana" w:eastAsia="Calibri" w:hAnsi="Verdana" w:cs="Narkisim"/>
                <w:sz w:val="16"/>
                <w:szCs w:val="16"/>
                <w:lang w:eastAsia="en-US"/>
              </w:rPr>
              <w:t>pieczęć Wykonawcy</w:t>
            </w:r>
          </w:p>
        </w:tc>
        <w:tc>
          <w:tcPr>
            <w:tcW w:w="2670" w:type="pct"/>
            <w:vAlign w:val="bottom"/>
          </w:tcPr>
          <w:p w:rsidR="00064A8E" w:rsidRPr="003E3EF6" w:rsidRDefault="00064A8E" w:rsidP="00A14924">
            <w:pPr>
              <w:spacing w:line="259" w:lineRule="auto"/>
              <w:ind w:left="4680" w:hanging="4965"/>
              <w:jc w:val="center"/>
              <w:rPr>
                <w:rFonts w:ascii="Palatino Linotype" w:eastAsia="Calibri" w:hAnsi="Palatino Linotype" w:cs="Narkisim"/>
                <w:sz w:val="16"/>
                <w:szCs w:val="16"/>
                <w:lang w:eastAsia="en-US"/>
              </w:rPr>
            </w:pPr>
            <w:r w:rsidRPr="003E3EF6">
              <w:rPr>
                <w:rFonts w:ascii="Palatino Linotype" w:eastAsia="Calibri" w:hAnsi="Palatino Linotype" w:cs="Narkisim"/>
                <w:sz w:val="16"/>
                <w:szCs w:val="16"/>
                <w:lang w:eastAsia="en-US"/>
              </w:rPr>
              <w:t>.................................................................</w:t>
            </w:r>
          </w:p>
          <w:p w:rsidR="00064A8E" w:rsidRPr="00A461FC" w:rsidRDefault="00064A8E" w:rsidP="00A14924">
            <w:pPr>
              <w:spacing w:after="160" w:line="259" w:lineRule="auto"/>
              <w:jc w:val="center"/>
              <w:rPr>
                <w:rFonts w:ascii="Verdana" w:eastAsia="Calibri" w:hAnsi="Verdana" w:cs="Narkisim"/>
                <w:i/>
                <w:sz w:val="16"/>
                <w:szCs w:val="16"/>
                <w:lang w:eastAsia="en-US"/>
              </w:rPr>
            </w:pPr>
            <w:r w:rsidRPr="00A461FC">
              <w:rPr>
                <w:rFonts w:ascii="Verdana" w:eastAsia="Calibri" w:hAnsi="Verdana" w:cs="Narkisim"/>
                <w:sz w:val="16"/>
                <w:szCs w:val="16"/>
                <w:lang w:eastAsia="en-US"/>
              </w:rPr>
              <w:t>Data i podpis upoważnionego przedstawiciela Wykonawcy</w:t>
            </w:r>
          </w:p>
        </w:tc>
      </w:tr>
    </w:tbl>
    <w:p w:rsidR="000725C2" w:rsidRDefault="000725C2"/>
    <w:sectPr w:rsidR="000725C2" w:rsidSect="0007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8E"/>
    <w:rsid w:val="00031CFE"/>
    <w:rsid w:val="0004572F"/>
    <w:rsid w:val="00064A8E"/>
    <w:rsid w:val="000725C2"/>
    <w:rsid w:val="00100D84"/>
    <w:rsid w:val="001B1238"/>
    <w:rsid w:val="001D2C05"/>
    <w:rsid w:val="002016C3"/>
    <w:rsid w:val="00291BC8"/>
    <w:rsid w:val="00320F47"/>
    <w:rsid w:val="003611F3"/>
    <w:rsid w:val="003A3697"/>
    <w:rsid w:val="00430687"/>
    <w:rsid w:val="00443C1C"/>
    <w:rsid w:val="0047750A"/>
    <w:rsid w:val="004C7FFC"/>
    <w:rsid w:val="00531C02"/>
    <w:rsid w:val="0065571D"/>
    <w:rsid w:val="006D4686"/>
    <w:rsid w:val="007B7EB6"/>
    <w:rsid w:val="0081453E"/>
    <w:rsid w:val="008F34D7"/>
    <w:rsid w:val="00A178EC"/>
    <w:rsid w:val="00A326DF"/>
    <w:rsid w:val="00A4453B"/>
    <w:rsid w:val="00A461FC"/>
    <w:rsid w:val="00AC7D45"/>
    <w:rsid w:val="00AD279A"/>
    <w:rsid w:val="00B016B2"/>
    <w:rsid w:val="00B51A1D"/>
    <w:rsid w:val="00C24DAA"/>
    <w:rsid w:val="00C31921"/>
    <w:rsid w:val="00C332E8"/>
    <w:rsid w:val="00D31639"/>
    <w:rsid w:val="00D81CF2"/>
    <w:rsid w:val="00DF6991"/>
    <w:rsid w:val="00E157E5"/>
    <w:rsid w:val="00E53B12"/>
    <w:rsid w:val="00F2550E"/>
    <w:rsid w:val="00F85077"/>
    <w:rsid w:val="00FF66C7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14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45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78E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14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45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78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ipetrusiewicz</dc:creator>
  <cp:lastModifiedBy>Bożena Ługowska</cp:lastModifiedBy>
  <cp:revision>3</cp:revision>
  <dcterms:created xsi:type="dcterms:W3CDTF">2019-01-24T08:38:00Z</dcterms:created>
  <dcterms:modified xsi:type="dcterms:W3CDTF">2019-01-24T08:42:00Z</dcterms:modified>
</cp:coreProperties>
</file>