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A7E" w:rsidRPr="003261E7" w:rsidRDefault="009B77A1" w:rsidP="005B509E">
      <w:pPr>
        <w:spacing w:after="240"/>
        <w:jc w:val="right"/>
        <w:rPr>
          <w:sz w:val="22"/>
          <w:szCs w:val="22"/>
        </w:rPr>
      </w:pPr>
      <w:r w:rsidRPr="009B77A1">
        <w:rPr>
          <w:sz w:val="22"/>
          <w:szCs w:val="22"/>
        </w:rPr>
        <w:t>Sieradz</w:t>
      </w:r>
      <w:r w:rsidR="007C3FCB">
        <w:rPr>
          <w:sz w:val="22"/>
          <w:szCs w:val="22"/>
        </w:rPr>
        <w:t>, dnia</w:t>
      </w:r>
      <w:r w:rsidR="00DA2A7E" w:rsidRPr="003261E7">
        <w:rPr>
          <w:sz w:val="22"/>
          <w:szCs w:val="22"/>
        </w:rPr>
        <w:t xml:space="preserve"> </w:t>
      </w:r>
      <w:r w:rsidRPr="009B77A1">
        <w:rPr>
          <w:sz w:val="22"/>
          <w:szCs w:val="22"/>
        </w:rPr>
        <w:t>2022-08-17</w:t>
      </w:r>
    </w:p>
    <w:p w:rsidR="00DA2A7E" w:rsidRPr="003261E7" w:rsidRDefault="005B509E" w:rsidP="00DA2A7E">
      <w:pPr>
        <w:keepNext/>
        <w:spacing w:before="600" w:after="60"/>
        <w:jc w:val="center"/>
        <w:outlineLvl w:val="0"/>
        <w:rPr>
          <w:b/>
          <w:kern w:val="28"/>
          <w:sz w:val="28"/>
        </w:rPr>
      </w:pPr>
      <w:r>
        <w:rPr>
          <w:b/>
          <w:kern w:val="28"/>
          <w:sz w:val="28"/>
        </w:rPr>
        <w:t>Z</w:t>
      </w:r>
      <w:r w:rsidR="00DA2A7E" w:rsidRPr="003261E7">
        <w:rPr>
          <w:b/>
          <w:kern w:val="28"/>
          <w:sz w:val="28"/>
        </w:rPr>
        <w:t>AWIADOMIENIE</w:t>
      </w:r>
    </w:p>
    <w:p w:rsidR="00DA2A7E" w:rsidRPr="003261E7" w:rsidRDefault="00DA2A7E" w:rsidP="00DA2A7E">
      <w:pPr>
        <w:spacing w:after="480"/>
        <w:jc w:val="center"/>
        <w:rPr>
          <w:b/>
          <w:sz w:val="28"/>
          <w:szCs w:val="24"/>
        </w:rPr>
      </w:pPr>
      <w:r w:rsidRPr="003261E7">
        <w:rPr>
          <w:b/>
          <w:sz w:val="28"/>
          <w:szCs w:val="24"/>
        </w:rPr>
        <w:t xml:space="preserve">o </w:t>
      </w:r>
      <w:r>
        <w:rPr>
          <w:b/>
          <w:sz w:val="28"/>
          <w:szCs w:val="24"/>
        </w:rPr>
        <w:t>unieważnieniu postępowania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3"/>
        <w:gridCol w:w="8263"/>
      </w:tblGrid>
      <w:tr w:rsidR="009B77A1" w:rsidRPr="003261E7" w:rsidTr="00C53059">
        <w:trPr>
          <w:trHeight w:val="638"/>
        </w:trPr>
        <w:tc>
          <w:tcPr>
            <w:tcW w:w="959" w:type="dxa"/>
            <w:shd w:val="clear" w:color="auto" w:fill="auto"/>
          </w:tcPr>
          <w:p w:rsidR="009B77A1" w:rsidRPr="003261E7" w:rsidRDefault="009B77A1" w:rsidP="00C53059">
            <w:pPr>
              <w:spacing w:after="60" w:line="276" w:lineRule="auto"/>
              <w:jc w:val="both"/>
              <w:rPr>
                <w:sz w:val="22"/>
                <w:szCs w:val="22"/>
              </w:rPr>
            </w:pPr>
            <w:r w:rsidRPr="003261E7">
              <w:rPr>
                <w:sz w:val="22"/>
                <w:szCs w:val="22"/>
              </w:rPr>
              <w:t>Dotyczy:</w:t>
            </w:r>
          </w:p>
        </w:tc>
        <w:tc>
          <w:tcPr>
            <w:tcW w:w="9261" w:type="dxa"/>
            <w:shd w:val="clear" w:color="auto" w:fill="auto"/>
          </w:tcPr>
          <w:p w:rsidR="009B77A1" w:rsidRPr="003261E7" w:rsidRDefault="009B77A1" w:rsidP="00C53059">
            <w:pPr>
              <w:spacing w:after="60" w:line="276" w:lineRule="auto"/>
              <w:jc w:val="both"/>
              <w:rPr>
                <w:sz w:val="22"/>
                <w:szCs w:val="22"/>
              </w:rPr>
            </w:pPr>
            <w:r w:rsidRPr="003261E7">
              <w:rPr>
                <w:sz w:val="22"/>
                <w:szCs w:val="22"/>
              </w:rPr>
              <w:t xml:space="preserve">postępowania o udzielenie zamówienia publicznego, prowadzonego w trybie </w:t>
            </w:r>
            <w:r w:rsidRPr="009B77A1">
              <w:rPr>
                <w:sz w:val="22"/>
                <w:szCs w:val="22"/>
              </w:rPr>
              <w:t>Tryb podstawowy bez negocjacji - art. 275 pkt. 1 ustawy Pzp</w:t>
            </w:r>
            <w:r w:rsidRPr="003261E7">
              <w:rPr>
                <w:b/>
                <w:sz w:val="22"/>
                <w:szCs w:val="22"/>
              </w:rPr>
              <w:t xml:space="preserve"> </w:t>
            </w:r>
            <w:r w:rsidRPr="003261E7">
              <w:rPr>
                <w:bCs/>
                <w:sz w:val="22"/>
                <w:szCs w:val="22"/>
              </w:rPr>
              <w:t>na</w:t>
            </w:r>
            <w:r w:rsidRPr="003261E7">
              <w:rPr>
                <w:b/>
                <w:sz w:val="22"/>
                <w:szCs w:val="22"/>
              </w:rPr>
              <w:t xml:space="preserve"> </w:t>
            </w:r>
            <w:r w:rsidRPr="003261E7">
              <w:rPr>
                <w:bCs/>
                <w:sz w:val="22"/>
                <w:szCs w:val="22"/>
              </w:rPr>
              <w:t>”</w:t>
            </w:r>
            <w:r w:rsidRPr="009B77A1">
              <w:rPr>
                <w:b/>
                <w:bCs/>
                <w:sz w:val="22"/>
                <w:szCs w:val="22"/>
              </w:rPr>
              <w:t>Dostawa artykułów spożywczych</w:t>
            </w:r>
            <w:r w:rsidRPr="003261E7">
              <w:rPr>
                <w:bCs/>
                <w:sz w:val="22"/>
                <w:szCs w:val="22"/>
              </w:rPr>
              <w:t>”</w:t>
            </w:r>
            <w:r w:rsidRPr="003261E7">
              <w:rPr>
                <w:b/>
                <w:sz w:val="22"/>
                <w:szCs w:val="22"/>
              </w:rPr>
              <w:t xml:space="preserve"> </w:t>
            </w:r>
            <w:r w:rsidRPr="003261E7">
              <w:rPr>
                <w:bCs/>
                <w:sz w:val="22"/>
                <w:szCs w:val="22"/>
              </w:rPr>
              <w:t>– znak sprawy</w:t>
            </w:r>
            <w:r w:rsidRPr="003261E7">
              <w:rPr>
                <w:b/>
                <w:sz w:val="22"/>
                <w:szCs w:val="22"/>
              </w:rPr>
              <w:t xml:space="preserve"> </w:t>
            </w:r>
            <w:r w:rsidRPr="009B77A1">
              <w:rPr>
                <w:b/>
                <w:sz w:val="22"/>
                <w:szCs w:val="22"/>
              </w:rPr>
              <w:t>SZP.215-30/22</w:t>
            </w:r>
            <w:r w:rsidRPr="003261E7">
              <w:rPr>
                <w:bCs/>
                <w:sz w:val="22"/>
                <w:szCs w:val="22"/>
              </w:rPr>
              <w:t>.</w:t>
            </w:r>
          </w:p>
        </w:tc>
      </w:tr>
    </w:tbl>
    <w:p w:rsidR="00DA2A7E" w:rsidRDefault="00DA2A7E" w:rsidP="00DA2A7E">
      <w:pPr>
        <w:spacing w:before="480" w:after="120" w:line="276" w:lineRule="auto"/>
        <w:jc w:val="both"/>
        <w:rPr>
          <w:sz w:val="22"/>
          <w:szCs w:val="22"/>
        </w:rPr>
      </w:pPr>
      <w:r w:rsidRPr="003261E7">
        <w:rPr>
          <w:sz w:val="22"/>
          <w:szCs w:val="22"/>
        </w:rPr>
        <w:t xml:space="preserve">Zamawiający, </w:t>
      </w:r>
      <w:r w:rsidR="009B77A1" w:rsidRPr="009B77A1">
        <w:rPr>
          <w:b/>
          <w:sz w:val="22"/>
          <w:szCs w:val="22"/>
        </w:rPr>
        <w:t>Szpital Wojewódzki im. Prymasa Kardynała Stefana Wyszyńskiego w Sieradzu</w:t>
      </w:r>
      <w:r w:rsidRPr="003261E7">
        <w:rPr>
          <w:sz w:val="22"/>
          <w:szCs w:val="22"/>
        </w:rPr>
        <w:t>, działając na podstawie art. 2</w:t>
      </w:r>
      <w:r>
        <w:rPr>
          <w:sz w:val="22"/>
          <w:szCs w:val="22"/>
        </w:rPr>
        <w:t>60</w:t>
      </w:r>
      <w:r w:rsidRPr="003261E7">
        <w:rPr>
          <w:sz w:val="22"/>
          <w:szCs w:val="22"/>
        </w:rPr>
        <w:t xml:space="preserve"> ustawy z dnia 11 września 2019r. Prawo zamówień publicznych </w:t>
      </w:r>
      <w:r w:rsidR="009B77A1" w:rsidRPr="009B77A1">
        <w:rPr>
          <w:sz w:val="22"/>
          <w:szCs w:val="22"/>
        </w:rPr>
        <w:t>(t.j. Dz.U. z 2021r. poz. 1129 z późn. zm.)</w:t>
      </w:r>
      <w:r w:rsidRPr="003261E7">
        <w:rPr>
          <w:sz w:val="22"/>
          <w:szCs w:val="22"/>
        </w:rPr>
        <w:t>, zwanej dalej „ustawą Pzp”,</w:t>
      </w:r>
      <w:r>
        <w:rPr>
          <w:sz w:val="22"/>
          <w:szCs w:val="22"/>
        </w:rPr>
        <w:t xml:space="preserve"> zawiadamia, że unieważnia postępowanie o udzielenie zamówienia publicznego.</w:t>
      </w:r>
    </w:p>
    <w:p w:rsidR="00DA2A7E" w:rsidRDefault="00DA2A7E" w:rsidP="00DA2A7E">
      <w:pPr>
        <w:spacing w:after="60" w:line="276" w:lineRule="auto"/>
        <w:jc w:val="both"/>
        <w:rPr>
          <w:sz w:val="22"/>
          <w:szCs w:val="22"/>
        </w:rPr>
      </w:pPr>
      <w:r w:rsidRPr="007F118B">
        <w:rPr>
          <w:b/>
          <w:bCs/>
          <w:sz w:val="22"/>
          <w:szCs w:val="22"/>
        </w:rPr>
        <w:t>Uzasadnienie prawne</w:t>
      </w:r>
      <w:r>
        <w:rPr>
          <w:sz w:val="22"/>
          <w:szCs w:val="22"/>
        </w:rPr>
        <w:t>: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50"/>
      </w:tblGrid>
      <w:tr w:rsidR="009B77A1" w:rsidRPr="007240DA" w:rsidTr="00C53059">
        <w:tc>
          <w:tcPr>
            <w:tcW w:w="2660" w:type="dxa"/>
            <w:shd w:val="clear" w:color="auto" w:fill="auto"/>
          </w:tcPr>
          <w:p w:rsidR="009B77A1" w:rsidRPr="007240DA" w:rsidRDefault="009B77A1" w:rsidP="00C53059">
            <w:pPr>
              <w:spacing w:before="60" w:after="60" w:line="276" w:lineRule="auto"/>
              <w:jc w:val="both"/>
              <w:rPr>
                <w:sz w:val="22"/>
                <w:szCs w:val="22"/>
              </w:rPr>
            </w:pPr>
            <w:r w:rsidRPr="009B77A1">
              <w:rPr>
                <w:sz w:val="22"/>
                <w:szCs w:val="22"/>
              </w:rPr>
              <w:t>Art. 255 pkt. 3</w:t>
            </w:r>
            <w:r>
              <w:rPr>
                <w:sz w:val="22"/>
                <w:szCs w:val="22"/>
              </w:rPr>
              <w:t xml:space="preserve"> ustawy Pzp</w:t>
            </w:r>
          </w:p>
        </w:tc>
        <w:tc>
          <w:tcPr>
            <w:tcW w:w="6550" w:type="dxa"/>
            <w:shd w:val="clear" w:color="auto" w:fill="auto"/>
          </w:tcPr>
          <w:p w:rsidR="009B77A1" w:rsidRPr="007240DA" w:rsidRDefault="009B77A1" w:rsidP="00C53059">
            <w:pPr>
              <w:spacing w:before="60" w:after="60" w:line="276" w:lineRule="auto"/>
              <w:jc w:val="both"/>
              <w:rPr>
                <w:sz w:val="22"/>
                <w:szCs w:val="22"/>
              </w:rPr>
            </w:pPr>
            <w:r w:rsidRPr="009B77A1">
              <w:rPr>
                <w:sz w:val="22"/>
                <w:szCs w:val="22"/>
              </w:rPr>
              <w:t>cena lub koszt najkorzystniejszej oferty lub oferta z najniższą ceną przewyższa kwotę, którą zamawiający zamierza przeznaczyć na sfinansowanie zamówienia</w:t>
            </w:r>
          </w:p>
        </w:tc>
      </w:tr>
    </w:tbl>
    <w:p w:rsidR="00DA2A7E" w:rsidRPr="003261E7" w:rsidRDefault="00DA2A7E" w:rsidP="00DA2A7E">
      <w:pPr>
        <w:pStyle w:val="Nagwek6"/>
        <w:spacing w:before="120" w:after="60" w:line="276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Uzasadnienie faktyczne</w:t>
      </w:r>
      <w:r w:rsidRPr="007F118B">
        <w:rPr>
          <w:rFonts w:ascii="Times New Roman" w:hAnsi="Times New Roman"/>
          <w:b w:val="0"/>
          <w:bCs/>
          <w:szCs w:val="22"/>
        </w:rPr>
        <w:t>:</w:t>
      </w:r>
    </w:p>
    <w:p w:rsidR="00DA2A7E" w:rsidRDefault="005B509E" w:rsidP="00DA2A7E">
      <w:pPr>
        <w:spacing w:after="48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Złożona  oferta przekracz</w:t>
      </w:r>
      <w:r w:rsidR="009B77A1" w:rsidRPr="009B77A1">
        <w:rPr>
          <w:sz w:val="22"/>
          <w:szCs w:val="22"/>
        </w:rPr>
        <w:t>a kwotę jaką zamawiający może przeznaczyć na sfinansowanie zamówienia.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811"/>
        <w:gridCol w:w="2268"/>
      </w:tblGrid>
      <w:tr w:rsidR="00004447" w:rsidRPr="00592C4B" w:rsidTr="005B509E">
        <w:tc>
          <w:tcPr>
            <w:tcW w:w="993" w:type="dxa"/>
            <w:shd w:val="clear" w:color="auto" w:fill="auto"/>
            <w:vAlign w:val="center"/>
          </w:tcPr>
          <w:p w:rsidR="00004447" w:rsidRPr="00592C4B" w:rsidRDefault="00004447" w:rsidP="005B509E">
            <w:pPr>
              <w:spacing w:before="120" w:after="120" w:line="360" w:lineRule="auto"/>
              <w:jc w:val="center"/>
              <w:rPr>
                <w:rFonts w:ascii="Arial" w:hAnsi="Arial" w:cs="Arial"/>
              </w:rPr>
            </w:pPr>
            <w:r w:rsidRPr="00592C4B">
              <w:rPr>
                <w:rFonts w:ascii="Arial" w:hAnsi="Arial" w:cs="Arial"/>
              </w:rPr>
              <w:t xml:space="preserve">Nr </w:t>
            </w:r>
            <w:r w:rsidR="005B509E">
              <w:rPr>
                <w:rFonts w:ascii="Arial" w:hAnsi="Arial" w:cs="Arial"/>
              </w:rPr>
              <w:t>zadania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004447" w:rsidRPr="00592C4B" w:rsidRDefault="00004447" w:rsidP="00A75725">
            <w:pPr>
              <w:spacing w:before="120" w:after="120" w:line="360" w:lineRule="auto"/>
              <w:jc w:val="center"/>
              <w:rPr>
                <w:rFonts w:ascii="Arial" w:hAnsi="Arial" w:cs="Arial"/>
              </w:rPr>
            </w:pPr>
            <w:r w:rsidRPr="00592C4B">
              <w:rPr>
                <w:rFonts w:ascii="Arial" w:hAnsi="Arial" w:cs="Arial"/>
              </w:rPr>
              <w:t>Nazwa i adres wykonawcy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4447" w:rsidRPr="00592C4B" w:rsidRDefault="00004447" w:rsidP="00A75725">
            <w:pPr>
              <w:spacing w:before="120" w:after="120" w:line="360" w:lineRule="auto"/>
              <w:jc w:val="center"/>
              <w:rPr>
                <w:rFonts w:ascii="Arial" w:hAnsi="Arial" w:cs="Arial"/>
              </w:rPr>
            </w:pPr>
            <w:r w:rsidRPr="00592C4B">
              <w:rPr>
                <w:rFonts w:ascii="Arial" w:hAnsi="Arial" w:cs="Arial"/>
              </w:rPr>
              <w:t>Cena oferty</w:t>
            </w:r>
          </w:p>
        </w:tc>
      </w:tr>
      <w:tr w:rsidR="009B77A1" w:rsidRPr="00592C4B" w:rsidTr="005B509E">
        <w:tc>
          <w:tcPr>
            <w:tcW w:w="993" w:type="dxa"/>
            <w:shd w:val="clear" w:color="auto" w:fill="auto"/>
            <w:vAlign w:val="center"/>
          </w:tcPr>
          <w:p w:rsidR="009B77A1" w:rsidRPr="00592C4B" w:rsidRDefault="005B509E" w:rsidP="00C53059">
            <w:pPr>
              <w:spacing w:before="120"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:rsidR="009B77A1" w:rsidRPr="00592C4B" w:rsidRDefault="009B77A1" w:rsidP="00C53059">
            <w:pPr>
              <w:spacing w:before="40" w:line="360" w:lineRule="auto"/>
              <w:rPr>
                <w:rFonts w:ascii="Arial" w:hAnsi="Arial" w:cs="Arial"/>
              </w:rPr>
            </w:pPr>
            <w:r w:rsidRPr="009B77A1">
              <w:rPr>
                <w:rFonts w:ascii="Arial" w:hAnsi="Arial" w:cs="Arial"/>
              </w:rPr>
              <w:t>Przedsiębiorstwo Produkcyjno-Handlowe POLARIS Małgorzata Gruszczyńska</w:t>
            </w:r>
          </w:p>
          <w:p w:rsidR="009B77A1" w:rsidRPr="00592C4B" w:rsidRDefault="009B77A1" w:rsidP="00C53059">
            <w:pPr>
              <w:spacing w:line="360" w:lineRule="auto"/>
              <w:rPr>
                <w:rFonts w:ascii="Arial" w:hAnsi="Arial" w:cs="Arial"/>
              </w:rPr>
            </w:pPr>
            <w:r w:rsidRPr="009B77A1">
              <w:rPr>
                <w:rFonts w:ascii="Arial" w:hAnsi="Arial" w:cs="Arial"/>
              </w:rPr>
              <w:t xml:space="preserve"> Żołnierska</w:t>
            </w:r>
            <w:r w:rsidRPr="00592C4B">
              <w:rPr>
                <w:rFonts w:ascii="Arial" w:hAnsi="Arial" w:cs="Arial"/>
              </w:rPr>
              <w:t xml:space="preserve"> </w:t>
            </w:r>
            <w:r w:rsidRPr="009B77A1">
              <w:rPr>
                <w:rFonts w:ascii="Arial" w:hAnsi="Arial" w:cs="Arial"/>
              </w:rPr>
              <w:t>20a</w:t>
            </w:r>
            <w:r w:rsidRPr="00592C4B">
              <w:rPr>
                <w:rFonts w:ascii="Arial" w:hAnsi="Arial" w:cs="Arial"/>
              </w:rPr>
              <w:t xml:space="preserve"> </w:t>
            </w:r>
          </w:p>
          <w:p w:rsidR="009B77A1" w:rsidRPr="00592C4B" w:rsidRDefault="009B77A1" w:rsidP="00C53059">
            <w:pPr>
              <w:spacing w:after="40" w:line="360" w:lineRule="auto"/>
              <w:jc w:val="both"/>
              <w:rPr>
                <w:rFonts w:ascii="Arial" w:hAnsi="Arial" w:cs="Arial"/>
              </w:rPr>
            </w:pPr>
            <w:r w:rsidRPr="009B77A1">
              <w:rPr>
                <w:rFonts w:ascii="Arial" w:hAnsi="Arial" w:cs="Arial"/>
              </w:rPr>
              <w:t>62-800</w:t>
            </w:r>
            <w:r w:rsidRPr="00592C4B">
              <w:rPr>
                <w:rFonts w:ascii="Arial" w:hAnsi="Arial" w:cs="Arial"/>
              </w:rPr>
              <w:t xml:space="preserve"> </w:t>
            </w:r>
            <w:r w:rsidRPr="009B77A1">
              <w:rPr>
                <w:rFonts w:ascii="Arial" w:hAnsi="Arial" w:cs="Arial"/>
              </w:rPr>
              <w:t>Kalisz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B77A1" w:rsidRPr="00592C4B" w:rsidRDefault="009B77A1" w:rsidP="00C53059">
            <w:pPr>
              <w:spacing w:before="120" w:after="120" w:line="360" w:lineRule="auto"/>
              <w:jc w:val="both"/>
              <w:rPr>
                <w:rFonts w:ascii="Arial" w:hAnsi="Arial" w:cs="Arial"/>
              </w:rPr>
            </w:pPr>
            <w:r w:rsidRPr="009B77A1">
              <w:rPr>
                <w:rFonts w:ascii="Arial" w:hAnsi="Arial" w:cs="Arial"/>
              </w:rPr>
              <w:t>15 733.07 zł</w:t>
            </w:r>
          </w:p>
        </w:tc>
      </w:tr>
      <w:tr w:rsidR="009B77A1" w:rsidRPr="00592C4B" w:rsidTr="005B509E">
        <w:tc>
          <w:tcPr>
            <w:tcW w:w="993" w:type="dxa"/>
            <w:shd w:val="clear" w:color="auto" w:fill="auto"/>
            <w:vAlign w:val="center"/>
          </w:tcPr>
          <w:p w:rsidR="009B77A1" w:rsidRPr="00592C4B" w:rsidRDefault="009B77A1" w:rsidP="00C53059">
            <w:pPr>
              <w:spacing w:before="120" w:after="120" w:line="360" w:lineRule="auto"/>
              <w:jc w:val="center"/>
              <w:rPr>
                <w:rFonts w:ascii="Arial" w:hAnsi="Arial" w:cs="Arial"/>
              </w:rPr>
            </w:pPr>
            <w:r w:rsidRPr="009B77A1">
              <w:rPr>
                <w:rFonts w:ascii="Arial" w:hAnsi="Arial" w:cs="Arial"/>
              </w:rPr>
              <w:t>1</w:t>
            </w:r>
          </w:p>
        </w:tc>
        <w:tc>
          <w:tcPr>
            <w:tcW w:w="5811" w:type="dxa"/>
            <w:shd w:val="clear" w:color="auto" w:fill="auto"/>
          </w:tcPr>
          <w:p w:rsidR="009B77A1" w:rsidRPr="00592C4B" w:rsidRDefault="009B77A1" w:rsidP="00C53059">
            <w:pPr>
              <w:spacing w:before="40" w:line="360" w:lineRule="auto"/>
              <w:rPr>
                <w:rFonts w:ascii="Arial" w:hAnsi="Arial" w:cs="Arial"/>
              </w:rPr>
            </w:pPr>
            <w:r w:rsidRPr="009B77A1">
              <w:rPr>
                <w:rFonts w:ascii="Arial" w:hAnsi="Arial" w:cs="Arial"/>
              </w:rPr>
              <w:t>Przedsiębiorstwo Produkcyjno-Handlowe POLARIS Małgorzata Gruszczyńska</w:t>
            </w:r>
          </w:p>
          <w:p w:rsidR="009B77A1" w:rsidRPr="00592C4B" w:rsidRDefault="009B77A1" w:rsidP="00C53059">
            <w:pPr>
              <w:spacing w:line="360" w:lineRule="auto"/>
              <w:rPr>
                <w:rFonts w:ascii="Arial" w:hAnsi="Arial" w:cs="Arial"/>
              </w:rPr>
            </w:pPr>
            <w:r w:rsidRPr="009B77A1">
              <w:rPr>
                <w:rFonts w:ascii="Arial" w:hAnsi="Arial" w:cs="Arial"/>
              </w:rPr>
              <w:t xml:space="preserve"> Żołnierska</w:t>
            </w:r>
            <w:r w:rsidRPr="00592C4B">
              <w:rPr>
                <w:rFonts w:ascii="Arial" w:hAnsi="Arial" w:cs="Arial"/>
              </w:rPr>
              <w:t xml:space="preserve"> </w:t>
            </w:r>
            <w:r w:rsidRPr="009B77A1">
              <w:rPr>
                <w:rFonts w:ascii="Arial" w:hAnsi="Arial" w:cs="Arial"/>
              </w:rPr>
              <w:t>20a</w:t>
            </w:r>
            <w:r w:rsidRPr="00592C4B">
              <w:rPr>
                <w:rFonts w:ascii="Arial" w:hAnsi="Arial" w:cs="Arial"/>
              </w:rPr>
              <w:t xml:space="preserve"> </w:t>
            </w:r>
          </w:p>
          <w:p w:rsidR="009B77A1" w:rsidRPr="00592C4B" w:rsidRDefault="009B77A1" w:rsidP="00C53059">
            <w:pPr>
              <w:spacing w:after="40" w:line="360" w:lineRule="auto"/>
              <w:jc w:val="both"/>
              <w:rPr>
                <w:rFonts w:ascii="Arial" w:hAnsi="Arial" w:cs="Arial"/>
              </w:rPr>
            </w:pPr>
            <w:r w:rsidRPr="009B77A1">
              <w:rPr>
                <w:rFonts w:ascii="Arial" w:hAnsi="Arial" w:cs="Arial"/>
              </w:rPr>
              <w:t>62-800</w:t>
            </w:r>
            <w:r w:rsidRPr="00592C4B">
              <w:rPr>
                <w:rFonts w:ascii="Arial" w:hAnsi="Arial" w:cs="Arial"/>
              </w:rPr>
              <w:t xml:space="preserve"> </w:t>
            </w:r>
            <w:r w:rsidRPr="009B77A1">
              <w:rPr>
                <w:rFonts w:ascii="Arial" w:hAnsi="Arial" w:cs="Arial"/>
              </w:rPr>
              <w:t>Kalisz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B77A1" w:rsidRPr="00592C4B" w:rsidRDefault="009B77A1" w:rsidP="00C53059">
            <w:pPr>
              <w:spacing w:before="120" w:after="120" w:line="360" w:lineRule="auto"/>
              <w:jc w:val="both"/>
              <w:rPr>
                <w:rFonts w:ascii="Arial" w:hAnsi="Arial" w:cs="Arial"/>
              </w:rPr>
            </w:pPr>
            <w:r w:rsidRPr="009B77A1">
              <w:rPr>
                <w:rFonts w:ascii="Arial" w:hAnsi="Arial" w:cs="Arial"/>
              </w:rPr>
              <w:t>801 347.54 zł</w:t>
            </w:r>
          </w:p>
        </w:tc>
      </w:tr>
    </w:tbl>
    <w:p w:rsidR="00004447" w:rsidRPr="003261E7" w:rsidRDefault="00004447" w:rsidP="00DA2A7E">
      <w:pPr>
        <w:spacing w:after="480" w:line="276" w:lineRule="auto"/>
        <w:jc w:val="both"/>
        <w:rPr>
          <w:sz w:val="22"/>
          <w:szCs w:val="22"/>
        </w:rPr>
      </w:pPr>
    </w:p>
    <w:p w:rsidR="00DA2A7E" w:rsidRPr="003261E7" w:rsidRDefault="00DA2A7E" w:rsidP="00DA2A7E">
      <w:pPr>
        <w:pStyle w:val="Tekstpodstawowy"/>
        <w:spacing w:line="276" w:lineRule="auto"/>
        <w:ind w:left="3117" w:firstLine="423"/>
        <w:jc w:val="right"/>
        <w:rPr>
          <w:i/>
          <w:sz w:val="22"/>
          <w:szCs w:val="22"/>
        </w:rPr>
      </w:pPr>
      <w:r w:rsidRPr="003261E7">
        <w:rPr>
          <w:i/>
          <w:sz w:val="22"/>
          <w:szCs w:val="22"/>
        </w:rPr>
        <w:t>Zamawiający</w:t>
      </w:r>
    </w:p>
    <w:p w:rsidR="007C3FCB" w:rsidRPr="00DA2A7E" w:rsidRDefault="007C3FCB" w:rsidP="00DA2A7E">
      <w:bookmarkStart w:id="0" w:name="_GoBack"/>
      <w:bookmarkEnd w:id="0"/>
    </w:p>
    <w:sectPr w:rsidR="007C3FCB" w:rsidRPr="00DA2A7E" w:rsidSect="007C3F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041" w:footer="141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36F" w:rsidRDefault="0023236F">
      <w:r>
        <w:separator/>
      </w:r>
    </w:p>
  </w:endnote>
  <w:endnote w:type="continuationSeparator" w:id="0">
    <w:p w:rsidR="0023236F" w:rsidRDefault="00232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Black">
    <w:altName w:val="Calibri"/>
    <w:charset w:val="EE"/>
    <w:family w:val="swiss"/>
    <w:pitch w:val="variable"/>
    <w:sig w:usb0="00000001" w:usb1="4000604A" w:usb2="00000000" w:usb3="00000000" w:csb0="00000093" w:csb1="00000000"/>
  </w:font>
  <w:font w:name="Lato">
    <w:altName w:val="Calibri"/>
    <w:charset w:val="EE"/>
    <w:family w:val="swiss"/>
    <w:pitch w:val="variable"/>
    <w:sig w:usb0="00000001" w:usb1="40006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BE" w:rsidRDefault="003F0CB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3F0CBE" w:rsidRDefault="003F0CB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BE" w:rsidRDefault="007C3FCB">
    <w:pPr>
      <w:pStyle w:val="Stopka"/>
      <w:tabs>
        <w:tab w:val="clear" w:pos="4536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7" o:spid="_x0000_s2054" type="#_x0000_t75" style="position:absolute;left:0;text-align:left;margin-left:-.25pt;margin-top:5.7pt;width:36.75pt;height:23.6pt;z-index:251659776;visibility:visible;mso-position-horizontal-relative:margin">
          <v:imagedata r:id="rId1" o:title=""/>
          <w10:wrap anchorx="margin"/>
        </v:shape>
      </w:pict>
    </w:r>
    <w:r w:rsidR="00B1578C">
      <w:rPr>
        <w:rFonts w:ascii="Arial" w:hAnsi="Arial" w:cs="Arial"/>
        <w:sz w:val="18"/>
        <w:szCs w:val="18"/>
      </w:rPr>
      <w:tab/>
    </w:r>
    <w:r w:rsidR="003F0CBE">
      <w:rPr>
        <w:rFonts w:ascii="Arial" w:hAnsi="Arial" w:cs="Arial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BE" w:rsidRDefault="007C3FCB">
    <w:pPr>
      <w:pStyle w:val="Stopka"/>
      <w:tabs>
        <w:tab w:val="clear" w:pos="4536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9" o:spid="_x0000_s2053" type="#_x0000_t75" style="position:absolute;left:0;text-align:left;margin-left:-.6pt;margin-top:-9pt;width:87pt;height:67.5pt;z-index:251658752;visibility:visible">
          <v:imagedata r:id="rId1" o:title=""/>
        </v:shape>
      </w:pict>
    </w:r>
    <w:r w:rsidR="003F0CBE">
      <w:tab/>
    </w:r>
    <w:r w:rsidR="003F0CBE">
      <w:rPr>
        <w:rStyle w:val="Numerstrony"/>
      </w:rPr>
      <w:t xml:space="preserve">Strona: </w:t>
    </w:r>
    <w:r w:rsidR="003F0CBE">
      <w:rPr>
        <w:rStyle w:val="Numerstrony"/>
      </w:rPr>
      <w:fldChar w:fldCharType="begin"/>
    </w:r>
    <w:r w:rsidR="003F0CBE">
      <w:rPr>
        <w:rStyle w:val="Numerstrony"/>
      </w:rPr>
      <w:instrText xml:space="preserve"> PAGE </w:instrText>
    </w:r>
    <w:r w:rsidR="003F0CBE">
      <w:rPr>
        <w:rStyle w:val="Numerstrony"/>
      </w:rPr>
      <w:fldChar w:fldCharType="separate"/>
    </w:r>
    <w:r w:rsidR="005B509E">
      <w:rPr>
        <w:rStyle w:val="Numerstrony"/>
        <w:noProof/>
      </w:rPr>
      <w:t>1</w:t>
    </w:r>
    <w:r w:rsidR="003F0CBE">
      <w:rPr>
        <w:rStyle w:val="Numerstrony"/>
      </w:rPr>
      <w:fldChar w:fldCharType="end"/>
    </w:r>
    <w:r w:rsidR="003F0CBE">
      <w:rPr>
        <w:rStyle w:val="Numerstrony"/>
      </w:rPr>
      <w:t>/</w:t>
    </w:r>
    <w:r w:rsidR="003F0CBE">
      <w:rPr>
        <w:rStyle w:val="Numerstrony"/>
      </w:rPr>
      <w:fldChar w:fldCharType="begin"/>
    </w:r>
    <w:r w:rsidR="003F0CBE">
      <w:rPr>
        <w:rStyle w:val="Numerstrony"/>
      </w:rPr>
      <w:instrText xml:space="preserve"> NUMPAGES </w:instrText>
    </w:r>
    <w:r w:rsidR="003F0CBE">
      <w:rPr>
        <w:rStyle w:val="Numerstrony"/>
      </w:rPr>
      <w:fldChar w:fldCharType="separate"/>
    </w:r>
    <w:r w:rsidR="005B509E">
      <w:rPr>
        <w:rStyle w:val="Numerstrony"/>
        <w:noProof/>
      </w:rPr>
      <w:t>1</w:t>
    </w:r>
    <w:r w:rsidR="003F0CBE"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36F" w:rsidRDefault="0023236F">
      <w:r>
        <w:separator/>
      </w:r>
    </w:p>
  </w:footnote>
  <w:footnote w:type="continuationSeparator" w:id="0">
    <w:p w:rsidR="0023236F" w:rsidRDefault="002323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FCB" w:rsidRDefault="007C3FC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FCB" w:rsidRDefault="007C3FCB">
    <w:pPr>
      <w:pStyle w:val="Nagwek"/>
    </w:pPr>
    <w:r>
      <w:t>[Wpisz tekst]</w:t>
    </w:r>
  </w:p>
  <w:p w:rsidR="007C3FCB" w:rsidRDefault="007C3FC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FCB" w:rsidRDefault="007C3FCB">
    <w:pPr>
      <w:pStyle w:val="Nagwek"/>
    </w:pPr>
    <w:r>
      <w:rPr>
        <w:noProof/>
      </w:rPr>
      <w:pict>
        <v:rect id="Prostokąt 17" o:spid="_x0000_s2052" style="position:absolute;margin-left:524.4pt;margin-top:-61.6pt;width:13.2pt;height:54.6pt;z-index:2516577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" fillcolor="#2c337e" stroked="f" strokeweight="1pt">
          <w10:wrap anchorx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6" o:spid="_x0000_s2051" type="#_x0000_t202" style="position:absolute;margin-left:243.8pt;margin-top:-70.25pt;width:1in;height:1in;z-index:2516567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" filled="f" stroked="f" strokeweight=".5pt">
          <v:textbox>
            <w:txbxContent>
              <w:p w:rsidR="007C3FCB" w:rsidRPr="00940D6B" w:rsidRDefault="007C3FCB" w:rsidP="007C3FCB">
                <w:pPr>
                  <w:spacing w:line="312" w:lineRule="auto"/>
                  <w:jc w:val="right"/>
                  <w:rPr>
                    <w:rFonts w:ascii="Lato Black" w:hAnsi="Lato Black"/>
                    <w:color w:val="2C337E"/>
                  </w:rPr>
                </w:pPr>
                <w:r w:rsidRPr="00940D6B">
                  <w:rPr>
                    <w:rFonts w:ascii="Lato Black" w:hAnsi="Lato Black"/>
                    <w:color w:val="2C337E"/>
                  </w:rPr>
                  <w:t>Szpital Wojewódzki w Sieradzu</w:t>
                </w:r>
              </w:p>
              <w:p w:rsidR="007C3FCB" w:rsidRPr="00D4627B" w:rsidRDefault="007C3FCB" w:rsidP="007C3FCB">
                <w:pPr>
                  <w:spacing w:line="312" w:lineRule="auto"/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ul. Armii Krajowej 7, 98-200 Sieradz</w:t>
                </w:r>
              </w:p>
              <w:p w:rsidR="007C3FCB" w:rsidRPr="00D4627B" w:rsidRDefault="007C3FCB" w:rsidP="007C3FCB">
                <w:pPr>
                  <w:spacing w:after="120"/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tel. centrala: (43) 827 57 71, sekretariat: (43) 827 54 26</w:t>
                </w:r>
              </w:p>
              <w:p w:rsidR="007C3FCB" w:rsidRPr="00D4627B" w:rsidRDefault="007C3FCB" w:rsidP="007C3FCB">
                <w:pPr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sekretariat@szpitalsieradz.pl, www.szpitalsieradz.pl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8" o:spid="_x0000_s2050" type="#_x0000_t75" style="position:absolute;margin-left:.6pt;margin-top:-61.75pt;width:175.1pt;height:53.9pt;z-index:251655680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86434"/>
    <w:multiLevelType w:val="multilevel"/>
    <w:tmpl w:val="ACB667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39844962"/>
    <w:multiLevelType w:val="singleLevel"/>
    <w:tmpl w:val="0A4C8A4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8254BF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5829726B"/>
    <w:multiLevelType w:val="multilevel"/>
    <w:tmpl w:val="8746F9C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9"/>
  </w:num>
  <w:num w:numId="5">
    <w:abstractNumId w:val="1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236F"/>
    <w:rsid w:val="00004447"/>
    <w:rsid w:val="00020DF5"/>
    <w:rsid w:val="000345C2"/>
    <w:rsid w:val="00047A30"/>
    <w:rsid w:val="001B1480"/>
    <w:rsid w:val="0023236F"/>
    <w:rsid w:val="002D47D4"/>
    <w:rsid w:val="003261E7"/>
    <w:rsid w:val="00372CE9"/>
    <w:rsid w:val="003F0CBE"/>
    <w:rsid w:val="00420F05"/>
    <w:rsid w:val="00467255"/>
    <w:rsid w:val="005644C6"/>
    <w:rsid w:val="005B509E"/>
    <w:rsid w:val="006E6C0F"/>
    <w:rsid w:val="006E706C"/>
    <w:rsid w:val="0079556E"/>
    <w:rsid w:val="007A2D48"/>
    <w:rsid w:val="007C3FCB"/>
    <w:rsid w:val="007F118B"/>
    <w:rsid w:val="008F5B46"/>
    <w:rsid w:val="009553F8"/>
    <w:rsid w:val="009A38A6"/>
    <w:rsid w:val="009B77A1"/>
    <w:rsid w:val="00A75725"/>
    <w:rsid w:val="00A86662"/>
    <w:rsid w:val="00AF6582"/>
    <w:rsid w:val="00AF7988"/>
    <w:rsid w:val="00B1578C"/>
    <w:rsid w:val="00BA77A9"/>
    <w:rsid w:val="00BF7AFB"/>
    <w:rsid w:val="00CC422D"/>
    <w:rsid w:val="00CE52C3"/>
    <w:rsid w:val="00DA2A7E"/>
    <w:rsid w:val="00EB304B"/>
    <w:rsid w:val="00F409C4"/>
    <w:rsid w:val="00F43183"/>
    <w:rsid w:val="00F5459F"/>
    <w:rsid w:val="00FB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A2A7E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spacing w:line="360" w:lineRule="auto"/>
      <w:ind w:left="567" w:firstLine="567"/>
      <w:jc w:val="right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line="360" w:lineRule="auto"/>
      <w:ind w:left="567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pPr>
      <w:keepNext/>
      <w:spacing w:line="360" w:lineRule="auto"/>
      <w:ind w:firstLine="426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pPr>
      <w:keepNext/>
      <w:spacing w:line="360" w:lineRule="auto"/>
      <w:jc w:val="center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jc w:val="both"/>
      <w:outlineLvl w:val="5"/>
    </w:pPr>
    <w:rPr>
      <w:rFonts w:ascii="Arial" w:hAnsi="Arial"/>
      <w:b/>
      <w:sz w:val="22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">
    <w:name w:val="Body Text Indent"/>
    <w:basedOn w:val="Normalny"/>
    <w:pPr>
      <w:ind w:firstLine="426"/>
      <w:jc w:val="both"/>
    </w:pPr>
    <w:rPr>
      <w:sz w:val="24"/>
    </w:rPr>
  </w:style>
  <w:style w:type="paragraph" w:styleId="Tekstpodstawowywcity2">
    <w:name w:val="Body Text Indent 2"/>
    <w:basedOn w:val="Normalny"/>
    <w:pPr>
      <w:ind w:firstLine="426"/>
    </w:pPr>
    <w:rPr>
      <w:sz w:val="24"/>
      <w:u w:val="single"/>
    </w:rPr>
  </w:style>
  <w:style w:type="paragraph" w:styleId="Tytu">
    <w:name w:val="Title"/>
    <w:basedOn w:val="Normalny"/>
    <w:qFormat/>
    <w:pPr>
      <w:jc w:val="center"/>
      <w:outlineLvl w:val="0"/>
    </w:pPr>
    <w:rPr>
      <w:b/>
      <w:sz w:val="24"/>
    </w:rPr>
  </w:style>
  <w:style w:type="paragraph" w:styleId="Tekstpodstawowywcity3">
    <w:name w:val="Body Text Indent 3"/>
    <w:basedOn w:val="Normalny"/>
    <w:pPr>
      <w:spacing w:line="360" w:lineRule="auto"/>
      <w:ind w:left="851" w:hanging="284"/>
      <w:jc w:val="both"/>
    </w:pPr>
    <w:rPr>
      <w:sz w:val="24"/>
    </w:rPr>
  </w:style>
  <w:style w:type="paragraph" w:styleId="Tekstpodstawowy">
    <w:name w:val="Body Text"/>
    <w:basedOn w:val="Normalny"/>
    <w:pPr>
      <w:spacing w:line="360" w:lineRule="auto"/>
      <w:jc w:val="both"/>
    </w:pPr>
    <w:rPr>
      <w:sz w:val="24"/>
    </w:rPr>
  </w:style>
  <w:style w:type="paragraph" w:styleId="Tekstpodstawowy2">
    <w:name w:val="Body Text 2"/>
    <w:basedOn w:val="Normalny"/>
    <w:pPr>
      <w:spacing w:line="360" w:lineRule="auto"/>
      <w:jc w:val="center"/>
    </w:pPr>
    <w:rPr>
      <w:b/>
      <w:sz w:val="24"/>
    </w:rPr>
  </w:style>
  <w:style w:type="paragraph" w:styleId="Tekstdymka">
    <w:name w:val="Balloon Text"/>
    <w:basedOn w:val="Normalny"/>
    <w:link w:val="TekstdymkaZnak"/>
    <w:rsid w:val="003261E7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3261E7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7C3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WRO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1</Pages>
  <Words>154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 CENĘ</vt:lpstr>
    </vt:vector>
  </TitlesOfParts>
  <Company>Datacomp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 CENĘ</dc:title>
  <dc:subject/>
  <dc:creator>Agnieszka Nawrocka</dc:creator>
  <cp:keywords/>
  <cp:lastModifiedBy>Agnieszka Nawrocka</cp:lastModifiedBy>
  <cp:revision>2</cp:revision>
  <cp:lastPrinted>2022-08-17T07:04:00Z</cp:lastPrinted>
  <dcterms:created xsi:type="dcterms:W3CDTF">2022-08-17T07:04:00Z</dcterms:created>
  <dcterms:modified xsi:type="dcterms:W3CDTF">2022-08-17T07:04:00Z</dcterms:modified>
</cp:coreProperties>
</file>