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93A5" w14:textId="405E1512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271A6A">
        <w:rPr>
          <w:rFonts w:ascii="Times New Roman" w:hAnsi="Times New Roman"/>
          <w:sz w:val="22"/>
          <w:szCs w:val="22"/>
        </w:rPr>
        <w:t>8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0576DDDD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14:paraId="3471721C" w14:textId="77777777" w:rsidTr="005844F6">
        <w:tc>
          <w:tcPr>
            <w:tcW w:w="9104" w:type="dxa"/>
            <w:shd w:val="clear" w:color="auto" w:fill="F2F2F2"/>
          </w:tcPr>
          <w:p w14:paraId="3C2A0E4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7F33733C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73D8C78B" w14:textId="745B1F3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271A6A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2574B4" w:rsidRPr="002574B4">
        <w:rPr>
          <w:sz w:val="22"/>
          <w:szCs w:val="22"/>
        </w:rPr>
        <w:t xml:space="preserve">Tryb podstawowy bez negocjacji - art. 275 pkt. 1 ustawy </w:t>
      </w:r>
      <w:proofErr w:type="spellStart"/>
      <w:r w:rsidR="002574B4" w:rsidRPr="002574B4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5E6C1E59" w14:textId="77777777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2574B4" w:rsidRPr="002574B4">
        <w:rPr>
          <w:b/>
          <w:sz w:val="22"/>
          <w:szCs w:val="22"/>
        </w:rPr>
        <w:t>Remont drogi gminnej w Kamienicy Polskiej ul. Magazynowa</w:t>
      </w:r>
      <w:r w:rsidRPr="00525EFF">
        <w:rPr>
          <w:sz w:val="22"/>
          <w:szCs w:val="22"/>
        </w:rPr>
        <w:t>”</w:t>
      </w:r>
    </w:p>
    <w:p w14:paraId="74D52A19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30BD0542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5E7F7856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B386065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14:paraId="2F119BA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1CD6E4C6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B1350D9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0E12882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18C40A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C987C31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ED736A0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8DBF2B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8FB6179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53FA1B5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1575F8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FF8C237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BE5F994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652B5B9E" w14:textId="77777777" w:rsidR="00AE2ACB" w:rsidRPr="007677F8" w:rsidRDefault="006477D7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4B66A573" w14:textId="77777777" w:rsidR="00AE2ACB" w:rsidRPr="007677F8" w:rsidRDefault="006477D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6477D7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00A48394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42586BF4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55324968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0536F0F4" w14:textId="77777777"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14:paraId="27C66FC6" w14:textId="77777777"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14:paraId="02BABC13" w14:textId="77777777"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50CDE0C5" w14:textId="77777777"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14:paraId="0534C46F" w14:textId="77777777"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14:paraId="546078CA" w14:textId="77777777"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1406CC81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63E032A6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2B03F694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5217514C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396C007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35397A87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951AA34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CFB68A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13EBA23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1BC05DB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5F5ADFB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E49F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82FB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A848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208B9FB4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67EC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A4A5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F8B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277A8A78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 odbioru końcowego;</w:t>
      </w:r>
    </w:p>
    <w:p w14:paraId="231EDB69" w14:textId="66C96C5A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</w:t>
      </w:r>
      <w:r w:rsidRPr="0097776D">
        <w:rPr>
          <w:sz w:val="22"/>
        </w:rPr>
        <w:t>a</w:t>
      </w:r>
      <w:r w:rsidRPr="0097776D">
        <w:rPr>
          <w:sz w:val="22"/>
        </w:rPr>
        <w:t>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271A6A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71D41F5C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71C412EA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0A169D03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20923543" w14:textId="584E9DC6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271A6A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24121585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64D06269" w14:textId="5B07900B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271A6A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6CC32974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5C40D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306B1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8A572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3D892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4CEE69E4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3F4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5AB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BCA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F45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1246E0E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3EF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B21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FC3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5D4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42DF639" w14:textId="77777777" w:rsidR="002574B4" w:rsidRPr="00AF4AC3" w:rsidRDefault="002574B4" w:rsidP="002574B4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324BC46C" w14:textId="4C2DCB0A" w:rsidR="007D475B" w:rsidRPr="007D475B" w:rsidRDefault="002574B4" w:rsidP="002574B4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</w:t>
      </w:r>
      <w:r w:rsidR="00271A6A">
        <w:rPr>
          <w:sz w:val="22"/>
          <w:szCs w:val="22"/>
        </w:rPr>
        <w:br/>
      </w:r>
      <w:r w:rsidRPr="007D475B">
        <w:rPr>
          <w:sz w:val="22"/>
          <w:szCs w:val="22"/>
        </w:rPr>
        <w:t>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1FBB234D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6946000F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14:paraId="69826946" w14:textId="77777777" w:rsidTr="00DC336F">
        <w:tc>
          <w:tcPr>
            <w:tcW w:w="2551" w:type="dxa"/>
            <w:shd w:val="clear" w:color="auto" w:fill="auto"/>
            <w:vAlign w:val="center"/>
          </w:tcPr>
          <w:p w14:paraId="3D7D3D6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8A97F3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394AF6A" w14:textId="77777777" w:rsidTr="00DC336F">
        <w:tc>
          <w:tcPr>
            <w:tcW w:w="2551" w:type="dxa"/>
            <w:shd w:val="clear" w:color="auto" w:fill="auto"/>
            <w:vAlign w:val="center"/>
          </w:tcPr>
          <w:p w14:paraId="4B0D8BC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61B839F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6B3A663" w14:textId="77777777" w:rsidTr="00DC336F">
        <w:tc>
          <w:tcPr>
            <w:tcW w:w="2551" w:type="dxa"/>
            <w:shd w:val="clear" w:color="auto" w:fill="auto"/>
            <w:vAlign w:val="center"/>
          </w:tcPr>
          <w:p w14:paraId="2A1A6AE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284AB7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B1BCB57" w14:textId="77777777" w:rsidTr="00DC336F">
        <w:tc>
          <w:tcPr>
            <w:tcW w:w="2551" w:type="dxa"/>
            <w:shd w:val="clear" w:color="auto" w:fill="auto"/>
            <w:vAlign w:val="center"/>
          </w:tcPr>
          <w:p w14:paraId="750304D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0FDDCD5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045493B0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3BB27A90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lastRenderedPageBreak/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4914C5EC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3CF9BFE2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54431013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2BCC93FA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6255A6F3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3C2E" w14:textId="77777777" w:rsidR="00867D13" w:rsidRDefault="00867D13" w:rsidP="00FF57EE">
      <w:r>
        <w:separator/>
      </w:r>
    </w:p>
  </w:endnote>
  <w:endnote w:type="continuationSeparator" w:id="0">
    <w:p w14:paraId="5B85C406" w14:textId="77777777" w:rsidR="00867D13" w:rsidRDefault="00867D1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05F8" w14:textId="77777777" w:rsidR="002574B4" w:rsidRDefault="002574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3FE7" w14:textId="77777777" w:rsidR="002574B4" w:rsidRDefault="002574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EE80" w14:textId="77777777" w:rsidR="002574B4" w:rsidRDefault="00257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D054" w14:textId="77777777" w:rsidR="00867D13" w:rsidRDefault="00867D13" w:rsidP="00FF57EE">
      <w:r>
        <w:separator/>
      </w:r>
    </w:p>
  </w:footnote>
  <w:footnote w:type="continuationSeparator" w:id="0">
    <w:p w14:paraId="617DC36A" w14:textId="77777777" w:rsidR="00867D13" w:rsidRDefault="00867D13" w:rsidP="00FF57EE">
      <w:r>
        <w:continuationSeparator/>
      </w:r>
    </w:p>
  </w:footnote>
  <w:footnote w:id="1">
    <w:p w14:paraId="04E91E6D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E40F19E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1C82392E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AD85A13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90465D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8C4BCC1" w14:textId="77777777" w:rsidR="002574B4" w:rsidRDefault="002574B4" w:rsidP="002574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70A1" w14:textId="77777777" w:rsidR="002574B4" w:rsidRDefault="002574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317C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574B4">
      <w:rPr>
        <w:sz w:val="20"/>
        <w:szCs w:val="20"/>
      </w:rPr>
      <w:t>ZP.271.3.1.2022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169C" w14:textId="77777777" w:rsidR="002574B4" w:rsidRDefault="002574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D13"/>
    <w:rsid w:val="001063D3"/>
    <w:rsid w:val="001C7D84"/>
    <w:rsid w:val="002214DB"/>
    <w:rsid w:val="002574B4"/>
    <w:rsid w:val="00267D1F"/>
    <w:rsid w:val="00271A6A"/>
    <w:rsid w:val="002E612D"/>
    <w:rsid w:val="003B769C"/>
    <w:rsid w:val="004D5A42"/>
    <w:rsid w:val="00525EFF"/>
    <w:rsid w:val="005844F6"/>
    <w:rsid w:val="005F6F5F"/>
    <w:rsid w:val="006477D7"/>
    <w:rsid w:val="006B63D6"/>
    <w:rsid w:val="006C641D"/>
    <w:rsid w:val="006D09E0"/>
    <w:rsid w:val="007D475B"/>
    <w:rsid w:val="007E331F"/>
    <w:rsid w:val="00867D13"/>
    <w:rsid w:val="009312B4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D554C7"/>
    <w:rsid w:val="00DA0336"/>
    <w:rsid w:val="00DC336F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2A1B9"/>
  <w15:chartTrackingRefBased/>
  <w15:docId w15:val="{5C182D4A-5AC9-45E3-8166-8C9C1A9C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W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Wawrzyńczak</dc:creator>
  <cp:keywords/>
  <dc:description/>
  <cp:lastModifiedBy>Anna Wawrzyńczak</cp:lastModifiedBy>
  <cp:revision>2</cp:revision>
  <dcterms:created xsi:type="dcterms:W3CDTF">2022-01-17T10:00:00Z</dcterms:created>
  <dcterms:modified xsi:type="dcterms:W3CDTF">2022-01-17T10:00:00Z</dcterms:modified>
</cp:coreProperties>
</file>