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1359" w:rsidRPr="003261E7" w:rsidRDefault="00260BCE" w:rsidP="00EB1359">
      <w:pPr>
        <w:spacing w:after="240"/>
        <w:jc w:val="right"/>
        <w:rPr>
          <w:sz w:val="22"/>
          <w:szCs w:val="22"/>
        </w:rPr>
      </w:pPr>
      <w:r w:rsidRPr="00260BCE">
        <w:rPr>
          <w:sz w:val="22"/>
          <w:szCs w:val="22"/>
        </w:rPr>
        <w:t>Wrocław</w:t>
      </w:r>
      <w:r w:rsidR="00EB1359" w:rsidRPr="003261E7">
        <w:rPr>
          <w:sz w:val="22"/>
          <w:szCs w:val="22"/>
        </w:rPr>
        <w:t xml:space="preserve"> dnia: </w:t>
      </w:r>
      <w:r w:rsidRPr="00260BCE">
        <w:rPr>
          <w:sz w:val="22"/>
          <w:szCs w:val="22"/>
        </w:rPr>
        <w:t>2022-02-16</w:t>
      </w:r>
    </w:p>
    <w:p w:rsidR="00EB1359" w:rsidRPr="003261E7" w:rsidRDefault="00EB1359" w:rsidP="00EB1359">
      <w:pPr>
        <w:spacing w:after="240"/>
        <w:rPr>
          <w:sz w:val="22"/>
          <w:szCs w:val="22"/>
        </w:rPr>
      </w:pPr>
    </w:p>
    <w:p w:rsidR="00EB1359" w:rsidRPr="003261E7" w:rsidRDefault="00260BCE" w:rsidP="00EB1359">
      <w:pPr>
        <w:spacing w:after="40"/>
        <w:rPr>
          <w:b/>
          <w:bCs/>
          <w:sz w:val="22"/>
          <w:szCs w:val="22"/>
        </w:rPr>
      </w:pPr>
      <w:r w:rsidRPr="00260BCE">
        <w:rPr>
          <w:b/>
          <w:bCs/>
          <w:sz w:val="22"/>
          <w:szCs w:val="22"/>
        </w:rPr>
        <w:t>Dział Administracji i Zamówień Publicznych</w:t>
      </w:r>
    </w:p>
    <w:p w:rsidR="00EB1359" w:rsidRPr="003261E7" w:rsidRDefault="00260BCE" w:rsidP="00EB1359">
      <w:pPr>
        <w:rPr>
          <w:sz w:val="22"/>
          <w:szCs w:val="22"/>
        </w:rPr>
      </w:pPr>
      <w:r w:rsidRPr="00260BCE">
        <w:rPr>
          <w:sz w:val="22"/>
          <w:szCs w:val="22"/>
        </w:rPr>
        <w:t>Warszawska</w:t>
      </w:r>
      <w:r w:rsidR="00EB1359" w:rsidRPr="003261E7">
        <w:rPr>
          <w:sz w:val="22"/>
          <w:szCs w:val="22"/>
        </w:rPr>
        <w:t xml:space="preserve"> </w:t>
      </w:r>
      <w:r w:rsidRPr="00260BCE">
        <w:rPr>
          <w:sz w:val="22"/>
          <w:szCs w:val="22"/>
        </w:rPr>
        <w:t>2</w:t>
      </w:r>
    </w:p>
    <w:p w:rsidR="00EB1359" w:rsidRPr="003261E7" w:rsidRDefault="00260BCE" w:rsidP="00EB1359">
      <w:pPr>
        <w:rPr>
          <w:sz w:val="22"/>
          <w:szCs w:val="22"/>
        </w:rPr>
      </w:pPr>
      <w:r w:rsidRPr="00260BCE">
        <w:rPr>
          <w:sz w:val="22"/>
          <w:szCs w:val="22"/>
        </w:rPr>
        <w:t>52-114</w:t>
      </w:r>
      <w:r w:rsidR="00EB1359" w:rsidRPr="003261E7">
        <w:rPr>
          <w:sz w:val="22"/>
          <w:szCs w:val="22"/>
        </w:rPr>
        <w:t xml:space="preserve"> </w:t>
      </w:r>
      <w:r w:rsidRPr="00260BCE">
        <w:rPr>
          <w:sz w:val="22"/>
          <w:szCs w:val="22"/>
        </w:rPr>
        <w:t>Wrocław</w:t>
      </w:r>
    </w:p>
    <w:p w:rsidR="00EB1359" w:rsidRPr="003261E7" w:rsidRDefault="00EB1359" w:rsidP="00EB1359">
      <w:pPr>
        <w:jc w:val="both"/>
        <w:rPr>
          <w:bCs/>
          <w:sz w:val="18"/>
          <w:szCs w:val="18"/>
        </w:rPr>
      </w:pPr>
      <w:r w:rsidRPr="003261E7">
        <w:rPr>
          <w:bCs/>
          <w:sz w:val="18"/>
          <w:szCs w:val="18"/>
        </w:rPr>
        <w:t>……………………………………………….</w:t>
      </w:r>
    </w:p>
    <w:p w:rsidR="00EB1359" w:rsidRPr="003261E7" w:rsidRDefault="00EB1359" w:rsidP="00EB1359">
      <w:pPr>
        <w:spacing w:after="480"/>
        <w:jc w:val="both"/>
        <w:rPr>
          <w:bCs/>
          <w:sz w:val="18"/>
          <w:szCs w:val="18"/>
        </w:rPr>
      </w:pPr>
      <w:r w:rsidRPr="003261E7">
        <w:rPr>
          <w:bCs/>
          <w:sz w:val="18"/>
          <w:szCs w:val="18"/>
        </w:rPr>
        <w:t>[nazwa zamawiającego, adres]</w:t>
      </w:r>
    </w:p>
    <w:p w:rsidR="00EB1359" w:rsidRPr="003261E7" w:rsidRDefault="00EB1359" w:rsidP="00EB1359">
      <w:pPr>
        <w:tabs>
          <w:tab w:val="left" w:pos="708"/>
          <w:tab w:val="center" w:pos="4536"/>
          <w:tab w:val="right" w:pos="9072"/>
        </w:tabs>
        <w:spacing w:after="20"/>
        <w:ind w:left="5812"/>
        <w:rPr>
          <w:b/>
          <w:sz w:val="22"/>
          <w:szCs w:val="22"/>
        </w:rPr>
      </w:pPr>
      <w:r w:rsidRPr="003261E7">
        <w:rPr>
          <w:b/>
          <w:sz w:val="22"/>
          <w:szCs w:val="22"/>
        </w:rPr>
        <w:t>WYKONAWCY</w:t>
      </w:r>
    </w:p>
    <w:p w:rsidR="00EB1359" w:rsidRPr="003261E7" w:rsidRDefault="00EB1359" w:rsidP="00EB1359">
      <w:pPr>
        <w:tabs>
          <w:tab w:val="left" w:pos="708"/>
          <w:tab w:val="center" w:pos="4536"/>
          <w:tab w:val="right" w:pos="9072"/>
        </w:tabs>
        <w:spacing w:after="20"/>
        <w:ind w:left="5812"/>
        <w:rPr>
          <w:sz w:val="22"/>
          <w:szCs w:val="22"/>
        </w:rPr>
      </w:pPr>
      <w:r w:rsidRPr="003261E7">
        <w:rPr>
          <w:sz w:val="22"/>
          <w:szCs w:val="22"/>
        </w:rPr>
        <w:t>ubiegający się o zamówienie</w:t>
      </w:r>
    </w:p>
    <w:p w:rsidR="00EB1359" w:rsidRPr="003261E7" w:rsidRDefault="00EB1359" w:rsidP="00EB1359">
      <w:pPr>
        <w:keepNext/>
        <w:spacing w:before="600" w:after="60"/>
        <w:jc w:val="center"/>
        <w:outlineLvl w:val="0"/>
        <w:rPr>
          <w:b/>
          <w:kern w:val="28"/>
          <w:sz w:val="28"/>
        </w:rPr>
      </w:pPr>
      <w:r w:rsidRPr="003261E7">
        <w:rPr>
          <w:b/>
          <w:kern w:val="28"/>
          <w:sz w:val="28"/>
        </w:rPr>
        <w:t>ZAWIADOMIENIE</w:t>
      </w:r>
    </w:p>
    <w:p w:rsidR="00EB1359" w:rsidRPr="003261E7" w:rsidRDefault="00EB1359" w:rsidP="00EB1359">
      <w:pPr>
        <w:spacing w:after="480"/>
        <w:jc w:val="center"/>
        <w:rPr>
          <w:b/>
          <w:sz w:val="28"/>
          <w:szCs w:val="24"/>
        </w:rPr>
      </w:pPr>
      <w:r w:rsidRPr="003261E7">
        <w:rPr>
          <w:b/>
          <w:sz w:val="28"/>
          <w:szCs w:val="24"/>
        </w:rPr>
        <w:t xml:space="preserve">o </w:t>
      </w:r>
      <w:r>
        <w:rPr>
          <w:b/>
          <w:sz w:val="28"/>
          <w:szCs w:val="24"/>
        </w:rPr>
        <w:t>unieważnieniu postępowania</w:t>
      </w:r>
    </w:p>
    <w:tbl>
      <w:tblPr>
        <w:tblW w:w="0" w:type="auto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023"/>
        <w:gridCol w:w="8265"/>
      </w:tblGrid>
      <w:tr w:rsidR="00260BCE" w:rsidRPr="003261E7" w:rsidTr="00383DE7">
        <w:trPr>
          <w:trHeight w:val="638"/>
        </w:trPr>
        <w:tc>
          <w:tcPr>
            <w:tcW w:w="959" w:type="dxa"/>
            <w:shd w:val="clear" w:color="auto" w:fill="auto"/>
          </w:tcPr>
          <w:p w:rsidR="00260BCE" w:rsidRPr="003261E7" w:rsidRDefault="00260BCE" w:rsidP="00383DE7">
            <w:pPr>
              <w:spacing w:after="60" w:line="276" w:lineRule="auto"/>
              <w:jc w:val="both"/>
              <w:rPr>
                <w:sz w:val="22"/>
                <w:szCs w:val="22"/>
              </w:rPr>
            </w:pPr>
            <w:r w:rsidRPr="003261E7">
              <w:rPr>
                <w:sz w:val="22"/>
                <w:szCs w:val="22"/>
              </w:rPr>
              <w:t>Dotyczy:</w:t>
            </w:r>
          </w:p>
        </w:tc>
        <w:tc>
          <w:tcPr>
            <w:tcW w:w="9261" w:type="dxa"/>
            <w:shd w:val="clear" w:color="auto" w:fill="auto"/>
          </w:tcPr>
          <w:p w:rsidR="00260BCE" w:rsidRPr="003261E7" w:rsidRDefault="00260BCE" w:rsidP="00383DE7">
            <w:pPr>
              <w:spacing w:after="60" w:line="276" w:lineRule="auto"/>
              <w:jc w:val="both"/>
              <w:rPr>
                <w:sz w:val="22"/>
                <w:szCs w:val="22"/>
              </w:rPr>
            </w:pPr>
            <w:r w:rsidRPr="003261E7">
              <w:rPr>
                <w:sz w:val="22"/>
                <w:szCs w:val="22"/>
              </w:rPr>
              <w:t xml:space="preserve">postępowania o udzielenie zamówienia publicznego, prowadzonego w trybie </w:t>
            </w:r>
            <w:r w:rsidRPr="00260BCE">
              <w:rPr>
                <w:sz w:val="22"/>
                <w:szCs w:val="22"/>
              </w:rPr>
              <w:t>Tryb podstawowy bez negocjacji - art. 275 pkt. 1 ustawy Pzp</w:t>
            </w:r>
            <w:r w:rsidRPr="003261E7">
              <w:rPr>
                <w:b/>
                <w:sz w:val="22"/>
                <w:szCs w:val="22"/>
              </w:rPr>
              <w:t xml:space="preserve"> </w:t>
            </w:r>
            <w:r w:rsidRPr="003261E7">
              <w:rPr>
                <w:bCs/>
                <w:sz w:val="22"/>
                <w:szCs w:val="22"/>
              </w:rPr>
              <w:t>na</w:t>
            </w:r>
            <w:r w:rsidRPr="003261E7">
              <w:rPr>
                <w:b/>
                <w:sz w:val="22"/>
                <w:szCs w:val="22"/>
              </w:rPr>
              <w:t xml:space="preserve"> </w:t>
            </w:r>
            <w:r w:rsidRPr="003261E7">
              <w:rPr>
                <w:bCs/>
                <w:sz w:val="22"/>
                <w:szCs w:val="22"/>
              </w:rPr>
              <w:t>”</w:t>
            </w:r>
            <w:r w:rsidRPr="00260BCE">
              <w:rPr>
                <w:b/>
                <w:bCs/>
                <w:sz w:val="22"/>
                <w:szCs w:val="22"/>
              </w:rPr>
              <w:t>Dostawa środków czystości i drobnego sprzętu do sprzątania, worków  oraz naczyń jednorazowego użytku dla Szpitala Specjalistycznego im. A. Falkiewicza we Wrocławiu</w:t>
            </w:r>
            <w:r w:rsidRPr="003261E7">
              <w:rPr>
                <w:bCs/>
                <w:sz w:val="22"/>
                <w:szCs w:val="22"/>
              </w:rPr>
              <w:t>”</w:t>
            </w:r>
            <w:r w:rsidRPr="003261E7">
              <w:rPr>
                <w:b/>
                <w:sz w:val="22"/>
                <w:szCs w:val="22"/>
              </w:rPr>
              <w:t xml:space="preserve"> </w:t>
            </w:r>
            <w:r w:rsidRPr="003261E7">
              <w:rPr>
                <w:bCs/>
                <w:sz w:val="22"/>
                <w:szCs w:val="22"/>
              </w:rPr>
              <w:t>– znak sprawy</w:t>
            </w:r>
            <w:r w:rsidRPr="003261E7">
              <w:rPr>
                <w:b/>
                <w:sz w:val="22"/>
                <w:szCs w:val="22"/>
              </w:rPr>
              <w:t xml:space="preserve"> </w:t>
            </w:r>
            <w:r w:rsidRPr="00260BCE">
              <w:rPr>
                <w:b/>
                <w:sz w:val="22"/>
                <w:szCs w:val="22"/>
              </w:rPr>
              <w:t>ZP/TP/02/2022/</w:t>
            </w:r>
            <w:r w:rsidRPr="003261E7">
              <w:rPr>
                <w:bCs/>
                <w:sz w:val="22"/>
                <w:szCs w:val="22"/>
              </w:rPr>
              <w:t>.</w:t>
            </w:r>
          </w:p>
        </w:tc>
      </w:tr>
    </w:tbl>
    <w:p w:rsidR="00010B31" w:rsidRDefault="00010B31" w:rsidP="00010B31">
      <w:pPr>
        <w:pStyle w:val="Nagwek"/>
        <w:tabs>
          <w:tab w:val="left" w:pos="708"/>
        </w:tabs>
        <w:jc w:val="center"/>
        <w:rPr>
          <w:b/>
          <w:sz w:val="24"/>
        </w:rPr>
      </w:pPr>
    </w:p>
    <w:p w:rsidR="00010B31" w:rsidRDefault="00010B31" w:rsidP="00010B31">
      <w:pPr>
        <w:pStyle w:val="Nagwek"/>
        <w:tabs>
          <w:tab w:val="left" w:pos="708"/>
        </w:tabs>
        <w:rPr>
          <w:sz w:val="24"/>
        </w:rPr>
      </w:pPr>
    </w:p>
    <w:p w:rsidR="00010B31" w:rsidRDefault="00EB1359" w:rsidP="00010B31">
      <w:pPr>
        <w:spacing w:line="360" w:lineRule="auto"/>
        <w:jc w:val="both"/>
        <w:rPr>
          <w:sz w:val="22"/>
          <w:szCs w:val="22"/>
        </w:rPr>
      </w:pPr>
      <w:r w:rsidRPr="003261E7">
        <w:rPr>
          <w:sz w:val="22"/>
          <w:szCs w:val="22"/>
        </w:rPr>
        <w:t xml:space="preserve">Zamawiający, </w:t>
      </w:r>
      <w:r w:rsidR="00260BCE" w:rsidRPr="00260BCE">
        <w:rPr>
          <w:b/>
          <w:sz w:val="22"/>
          <w:szCs w:val="22"/>
        </w:rPr>
        <w:t>Dział Administracji i Zamówień Publicznych</w:t>
      </w:r>
      <w:r w:rsidRPr="003261E7">
        <w:rPr>
          <w:sz w:val="22"/>
          <w:szCs w:val="22"/>
        </w:rPr>
        <w:t>, działając na podstawie art. 2</w:t>
      </w:r>
      <w:r>
        <w:rPr>
          <w:sz w:val="22"/>
          <w:szCs w:val="22"/>
        </w:rPr>
        <w:t>60</w:t>
      </w:r>
      <w:r w:rsidRPr="003261E7">
        <w:rPr>
          <w:sz w:val="22"/>
          <w:szCs w:val="22"/>
        </w:rPr>
        <w:t xml:space="preserve"> ustawy z dnia 11 września 2019r. Prawo zamówień publicznych </w:t>
      </w:r>
      <w:r w:rsidR="00260BCE" w:rsidRPr="00260BCE">
        <w:rPr>
          <w:sz w:val="22"/>
          <w:szCs w:val="22"/>
        </w:rPr>
        <w:t>(</w:t>
      </w:r>
      <w:proofErr w:type="spellStart"/>
      <w:r w:rsidR="00260BCE" w:rsidRPr="00260BCE">
        <w:rPr>
          <w:sz w:val="22"/>
          <w:szCs w:val="22"/>
        </w:rPr>
        <w:t>t.j</w:t>
      </w:r>
      <w:proofErr w:type="spellEnd"/>
      <w:r w:rsidR="00260BCE" w:rsidRPr="00260BCE">
        <w:rPr>
          <w:sz w:val="22"/>
          <w:szCs w:val="22"/>
        </w:rPr>
        <w:t>. Dz.U. z 2021r. poz. 1129)</w:t>
      </w:r>
      <w:r w:rsidRPr="003261E7">
        <w:rPr>
          <w:sz w:val="22"/>
          <w:szCs w:val="22"/>
        </w:rPr>
        <w:t>, zwanej dalej „ustawą Pzp”,</w:t>
      </w:r>
      <w:r>
        <w:rPr>
          <w:sz w:val="22"/>
          <w:szCs w:val="22"/>
        </w:rPr>
        <w:t xml:space="preserve"> zawiadamia, że unieważnia postępowanie o udzielenie zamówienia publicznego</w:t>
      </w:r>
      <w:r w:rsidRPr="00EB1359">
        <w:rPr>
          <w:sz w:val="22"/>
          <w:szCs w:val="22"/>
        </w:rPr>
        <w:t xml:space="preserve"> </w:t>
      </w:r>
      <w:r w:rsidR="00010B31" w:rsidRPr="00EB1359">
        <w:rPr>
          <w:sz w:val="22"/>
          <w:szCs w:val="22"/>
        </w:rPr>
        <w:t>na</w:t>
      </w:r>
      <w:r>
        <w:rPr>
          <w:sz w:val="22"/>
          <w:szCs w:val="22"/>
        </w:rPr>
        <w:t xml:space="preserve"> </w:t>
      </w:r>
      <w:r w:rsidR="00010B31" w:rsidRPr="00EB1359">
        <w:rPr>
          <w:sz w:val="22"/>
          <w:szCs w:val="22"/>
        </w:rPr>
        <w:t>stępujące części: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1"/>
        <w:gridCol w:w="8187"/>
      </w:tblGrid>
      <w:tr w:rsidR="00D44D12" w:rsidRPr="00EB1359" w:rsidTr="00AC1A4B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D12" w:rsidRPr="00EB1359" w:rsidRDefault="00D44D12" w:rsidP="00AC1A4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Część nr</w:t>
            </w:r>
          </w:p>
        </w:tc>
        <w:tc>
          <w:tcPr>
            <w:tcW w:w="8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D12" w:rsidRPr="00EB1359" w:rsidRDefault="00D44D12" w:rsidP="00AC1A4B">
            <w:pPr>
              <w:spacing w:before="60"/>
              <w:jc w:val="both"/>
              <w:rPr>
                <w:b/>
                <w:sz w:val="22"/>
                <w:szCs w:val="22"/>
              </w:rPr>
            </w:pPr>
            <w:r w:rsidRPr="00EB1359">
              <w:rPr>
                <w:b/>
                <w:sz w:val="22"/>
                <w:szCs w:val="22"/>
              </w:rPr>
              <w:t>Temat</w:t>
            </w:r>
          </w:p>
          <w:p w:rsidR="00D44D12" w:rsidRPr="00EB1359" w:rsidRDefault="00D44D12" w:rsidP="00AC1A4B">
            <w:pPr>
              <w:spacing w:after="6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Uzasadnienie prawne i faktyczne</w:t>
            </w:r>
          </w:p>
        </w:tc>
      </w:tr>
      <w:tr w:rsidR="00260BCE" w:rsidRPr="00EB1359" w:rsidTr="00383DE7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BCE" w:rsidRPr="00710915" w:rsidRDefault="00260BCE" w:rsidP="00383DE7">
            <w:pPr>
              <w:spacing w:before="60" w:line="360" w:lineRule="auto"/>
              <w:jc w:val="center"/>
              <w:rPr>
                <w:b/>
                <w:bCs/>
                <w:sz w:val="22"/>
                <w:szCs w:val="22"/>
              </w:rPr>
            </w:pPr>
            <w:r w:rsidRPr="00260BCE"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8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BCE" w:rsidRPr="00EB1359" w:rsidRDefault="00260BCE" w:rsidP="00383DE7">
            <w:pPr>
              <w:spacing w:before="60" w:after="40" w:line="276" w:lineRule="auto"/>
              <w:jc w:val="both"/>
              <w:rPr>
                <w:b/>
                <w:sz w:val="22"/>
                <w:szCs w:val="22"/>
              </w:rPr>
            </w:pPr>
            <w:r w:rsidRPr="00260BCE">
              <w:rPr>
                <w:b/>
                <w:sz w:val="22"/>
                <w:szCs w:val="22"/>
              </w:rPr>
              <w:t>Nakładki bawełniane, stelaże do mopów.</w:t>
            </w:r>
          </w:p>
          <w:p w:rsidR="00260BCE" w:rsidRDefault="00260BCE" w:rsidP="00383DE7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Uzasadnienie prawne:</w:t>
            </w:r>
          </w:p>
          <w:p w:rsidR="00260BCE" w:rsidRDefault="00260BCE" w:rsidP="00383DE7">
            <w:pPr>
              <w:spacing w:after="40" w:line="276" w:lineRule="auto"/>
              <w:jc w:val="both"/>
              <w:rPr>
                <w:sz w:val="22"/>
                <w:szCs w:val="22"/>
              </w:rPr>
            </w:pPr>
            <w:r w:rsidRPr="00260BCE">
              <w:rPr>
                <w:sz w:val="22"/>
                <w:szCs w:val="22"/>
              </w:rPr>
              <w:t>nie złożono żadnego wniosku o dopuszczenie do udziału w postępowaniu albo żadnej oferty</w:t>
            </w:r>
          </w:p>
          <w:p w:rsidR="00260BCE" w:rsidRDefault="00260BCE" w:rsidP="00383DE7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Uzasadnienie faktyczne</w:t>
            </w:r>
            <w:r w:rsidRPr="00EB1359">
              <w:rPr>
                <w:sz w:val="22"/>
                <w:szCs w:val="22"/>
              </w:rPr>
              <w:t>:</w:t>
            </w:r>
          </w:p>
          <w:p w:rsidR="00260BCE" w:rsidRPr="00EB1359" w:rsidRDefault="00260BCE" w:rsidP="00383DE7">
            <w:pPr>
              <w:spacing w:after="40" w:line="276" w:lineRule="auto"/>
              <w:jc w:val="both"/>
              <w:rPr>
                <w:sz w:val="22"/>
                <w:szCs w:val="22"/>
              </w:rPr>
            </w:pPr>
            <w:r w:rsidRPr="00260BCE">
              <w:rPr>
                <w:sz w:val="22"/>
                <w:szCs w:val="22"/>
              </w:rPr>
              <w:t>brak ofert</w:t>
            </w:r>
          </w:p>
        </w:tc>
      </w:tr>
      <w:tr w:rsidR="00260BCE" w:rsidRPr="00EB1359" w:rsidTr="00383DE7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BCE" w:rsidRPr="00710915" w:rsidRDefault="00260BCE" w:rsidP="00383DE7">
            <w:pPr>
              <w:spacing w:before="60" w:line="360" w:lineRule="auto"/>
              <w:jc w:val="center"/>
              <w:rPr>
                <w:b/>
                <w:bCs/>
                <w:sz w:val="22"/>
                <w:szCs w:val="22"/>
              </w:rPr>
            </w:pPr>
            <w:r w:rsidRPr="00260BCE">
              <w:rPr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8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BCE" w:rsidRPr="00EB1359" w:rsidRDefault="00260BCE" w:rsidP="00383DE7">
            <w:pPr>
              <w:spacing w:before="60" w:after="40" w:line="276" w:lineRule="auto"/>
              <w:jc w:val="both"/>
              <w:rPr>
                <w:b/>
                <w:sz w:val="22"/>
                <w:szCs w:val="22"/>
              </w:rPr>
            </w:pPr>
            <w:r w:rsidRPr="00260BCE">
              <w:rPr>
                <w:b/>
                <w:sz w:val="22"/>
                <w:szCs w:val="22"/>
              </w:rPr>
              <w:t>Naczynia jednorazowego użytku</w:t>
            </w:r>
          </w:p>
          <w:p w:rsidR="00260BCE" w:rsidRDefault="00260BCE" w:rsidP="00383DE7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Uzasadnienie prawne:</w:t>
            </w:r>
          </w:p>
          <w:p w:rsidR="00260BCE" w:rsidRDefault="00260BCE" w:rsidP="00383DE7">
            <w:pPr>
              <w:spacing w:after="40" w:line="276" w:lineRule="auto"/>
              <w:jc w:val="both"/>
              <w:rPr>
                <w:sz w:val="22"/>
                <w:szCs w:val="22"/>
              </w:rPr>
            </w:pPr>
            <w:r w:rsidRPr="00260BCE">
              <w:rPr>
                <w:sz w:val="22"/>
                <w:szCs w:val="22"/>
              </w:rPr>
              <w:t>wszystkie złożone wnioski o dopuszczenie do udziału w postępowaniu albo oferty podlegały odrzuceniu</w:t>
            </w:r>
          </w:p>
          <w:p w:rsidR="00260BCE" w:rsidRDefault="00260BCE" w:rsidP="00383DE7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Uzasadnienie faktyczne</w:t>
            </w:r>
            <w:r w:rsidRPr="00EB1359">
              <w:rPr>
                <w:sz w:val="22"/>
                <w:szCs w:val="22"/>
              </w:rPr>
              <w:t>:</w:t>
            </w:r>
          </w:p>
          <w:p w:rsidR="00260BCE" w:rsidRPr="00EB1359" w:rsidRDefault="00260BCE" w:rsidP="00383DE7">
            <w:pPr>
              <w:spacing w:after="40" w:line="276" w:lineRule="auto"/>
              <w:jc w:val="both"/>
              <w:rPr>
                <w:sz w:val="22"/>
                <w:szCs w:val="22"/>
              </w:rPr>
            </w:pPr>
          </w:p>
        </w:tc>
      </w:tr>
    </w:tbl>
    <w:p w:rsidR="00010B31" w:rsidRDefault="00010B31" w:rsidP="00EB1359">
      <w:pPr>
        <w:pStyle w:val="Tekstpodstawowy"/>
        <w:spacing w:before="480" w:line="276" w:lineRule="auto"/>
        <w:ind w:left="3119" w:firstLine="425"/>
        <w:jc w:val="right"/>
        <w:rPr>
          <w:i/>
        </w:rPr>
      </w:pPr>
      <w:r>
        <w:rPr>
          <w:i/>
        </w:rPr>
        <w:t>Zamawiający</w:t>
      </w:r>
      <w:bookmarkStart w:id="0" w:name="_GoBack"/>
      <w:bookmarkEnd w:id="0"/>
    </w:p>
    <w:p w:rsidR="00010B31" w:rsidRDefault="00010B31" w:rsidP="00010B31">
      <w:pPr>
        <w:spacing w:line="360" w:lineRule="auto"/>
        <w:jc w:val="right"/>
        <w:rPr>
          <w:sz w:val="24"/>
        </w:rPr>
      </w:pPr>
    </w:p>
    <w:p w:rsidR="00010B31" w:rsidRDefault="00010B31"/>
    <w:sectPr w:rsidR="00010B3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0BCE" w:rsidRDefault="00260BCE" w:rsidP="00260BCE">
      <w:r>
        <w:separator/>
      </w:r>
    </w:p>
  </w:endnote>
  <w:endnote w:type="continuationSeparator" w:id="0">
    <w:p w:rsidR="00260BCE" w:rsidRDefault="00260BCE" w:rsidP="00260B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0BCE" w:rsidRDefault="00260BC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0BCE" w:rsidRDefault="00260BCE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0BCE" w:rsidRDefault="00260BC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0BCE" w:rsidRDefault="00260BCE" w:rsidP="00260BCE">
      <w:r>
        <w:separator/>
      </w:r>
    </w:p>
  </w:footnote>
  <w:footnote w:type="continuationSeparator" w:id="0">
    <w:p w:rsidR="00260BCE" w:rsidRDefault="00260BCE" w:rsidP="00260B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0BCE" w:rsidRDefault="00260BCE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0BCE" w:rsidRDefault="00260BCE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0BCE" w:rsidRDefault="00260BC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90B1F"/>
    <w:rsid w:val="00010B31"/>
    <w:rsid w:val="00104963"/>
    <w:rsid w:val="00150F65"/>
    <w:rsid w:val="00260BCE"/>
    <w:rsid w:val="00390B1F"/>
    <w:rsid w:val="00582FB7"/>
    <w:rsid w:val="00823326"/>
    <w:rsid w:val="00856A3E"/>
    <w:rsid w:val="00894412"/>
    <w:rsid w:val="009462DF"/>
    <w:rsid w:val="009500EB"/>
    <w:rsid w:val="00993EFC"/>
    <w:rsid w:val="00AB3E72"/>
    <w:rsid w:val="00AC1A4B"/>
    <w:rsid w:val="00AD013B"/>
    <w:rsid w:val="00D41670"/>
    <w:rsid w:val="00D44D12"/>
    <w:rsid w:val="00E403D2"/>
    <w:rsid w:val="00E742E3"/>
    <w:rsid w:val="00EB13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F2D14DC-654C-49B2-988B-5FF898C570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10B31"/>
  </w:style>
  <w:style w:type="paragraph" w:styleId="Nagwek6">
    <w:name w:val="heading 6"/>
    <w:basedOn w:val="Normalny"/>
    <w:next w:val="Normalny"/>
    <w:qFormat/>
    <w:rsid w:val="00010B31"/>
    <w:pPr>
      <w:keepNext/>
      <w:spacing w:line="360" w:lineRule="auto"/>
      <w:jc w:val="both"/>
      <w:outlineLvl w:val="5"/>
    </w:pPr>
    <w:rPr>
      <w:rFonts w:ascii="Arial" w:hAnsi="Arial"/>
      <w:b/>
      <w:sz w:val="22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rsid w:val="00010B31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sid w:val="00010B31"/>
    <w:pPr>
      <w:spacing w:line="360" w:lineRule="auto"/>
      <w:jc w:val="both"/>
    </w:pPr>
    <w:rPr>
      <w:sz w:val="24"/>
    </w:rPr>
  </w:style>
  <w:style w:type="paragraph" w:styleId="Tekstpodstawowywcity">
    <w:name w:val="Body Text Indent"/>
    <w:basedOn w:val="Normalny"/>
    <w:rsid w:val="00010B31"/>
    <w:pPr>
      <w:ind w:firstLine="426"/>
      <w:jc w:val="both"/>
    </w:pPr>
    <w:rPr>
      <w:sz w:val="24"/>
    </w:rPr>
  </w:style>
  <w:style w:type="paragraph" w:styleId="Zwykytekst">
    <w:name w:val="Plain Text"/>
    <w:basedOn w:val="Normalny"/>
    <w:rsid w:val="00010B31"/>
    <w:rPr>
      <w:rFonts w:ascii="Courier New" w:hAnsi="Courier New" w:cs="Courier New"/>
    </w:rPr>
  </w:style>
  <w:style w:type="table" w:styleId="Tabela-Siatka">
    <w:name w:val="Table Grid"/>
    <w:basedOn w:val="Standardowy"/>
    <w:rsid w:val="00010B31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rsid w:val="00260BC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260BCE"/>
  </w:style>
  <w:style w:type="paragraph" w:styleId="Tekstdymka">
    <w:name w:val="Balloon Text"/>
    <w:basedOn w:val="Normalny"/>
    <w:link w:val="TekstdymkaZnak"/>
    <w:rsid w:val="00AD013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AD013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682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YLWIA~1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1</TotalTime>
  <Pages>2</Pages>
  <Words>165</Words>
  <Characters>1137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@v_przet#zamaw_nazwa</vt:lpstr>
    </vt:vector>
  </TitlesOfParts>
  <Company>Datacomp Sp. z o.o.</Company>
  <LinksUpToDate>false</LinksUpToDate>
  <CharactersWithSpaces>1300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@v_przet#zamaw_nazwa</dc:title>
  <dc:subject/>
  <dc:creator>Sylwia Budzik</dc:creator>
  <cp:keywords/>
  <dc:description/>
  <cp:lastModifiedBy>Sylwia Budzik</cp:lastModifiedBy>
  <cp:revision>4</cp:revision>
  <cp:lastPrinted>2022-02-16T11:41:00Z</cp:lastPrinted>
  <dcterms:created xsi:type="dcterms:W3CDTF">2022-02-16T11:40:00Z</dcterms:created>
  <dcterms:modified xsi:type="dcterms:W3CDTF">2022-02-16T11:41:00Z</dcterms:modified>
</cp:coreProperties>
</file>