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E07B" w14:textId="77777777" w:rsidR="00DF1AE4" w:rsidRDefault="00DF1AE4" w:rsidP="00DF1AE4">
      <w:pPr>
        <w:rPr>
          <w:rFonts w:ascii="Arial" w:eastAsia="Lucida Sans Unicode" w:hAnsi="Arial" w:cs="Arial"/>
          <w:b/>
          <w:bCs/>
          <w:color w:val="000000"/>
          <w:kern w:val="2"/>
          <w:sz w:val="22"/>
          <w:lang w:eastAsia="zh-CN" w:bidi="hi-IN"/>
        </w:rPr>
      </w:pPr>
      <w:r>
        <w:rPr>
          <w:rFonts w:ascii="Arial" w:eastAsia="Lucida Sans Unicode" w:hAnsi="Arial" w:cs="Arial"/>
          <w:bCs/>
          <w:kern w:val="2"/>
          <w:sz w:val="22"/>
          <w:lang w:eastAsia="zh-CN" w:bidi="hi-IN"/>
        </w:rPr>
        <w:t>ZDP.T.2930/23/2022</w:t>
      </w:r>
    </w:p>
    <w:p w14:paraId="6EB19903" w14:textId="77777777" w:rsidR="00DF1AE4" w:rsidRDefault="00DF1AE4" w:rsidP="00DF1AE4">
      <w:pPr>
        <w:ind w:left="5529"/>
        <w:jc w:val="right"/>
        <w:rPr>
          <w:rFonts w:ascii="Arial" w:eastAsia="Lucida Sans Unicode" w:hAnsi="Arial" w:cs="Arial"/>
          <w:b/>
          <w:bCs/>
          <w:i/>
          <w:color w:val="000000"/>
          <w:kern w:val="2"/>
          <w:lang w:eastAsia="zh-CN" w:bidi="hi-IN"/>
        </w:rPr>
      </w:pPr>
      <w:r>
        <w:rPr>
          <w:rFonts w:ascii="Arial" w:eastAsia="Lucida Sans Unicode" w:hAnsi="Arial" w:cs="Arial"/>
          <w:b/>
          <w:bCs/>
          <w:i/>
          <w:color w:val="000000"/>
          <w:kern w:val="2"/>
          <w:lang w:eastAsia="zh-CN" w:bidi="hi-IN"/>
        </w:rPr>
        <w:t>Projekt umowy</w:t>
      </w:r>
    </w:p>
    <w:p w14:paraId="2E47E920" w14:textId="77777777" w:rsidR="00DF1AE4" w:rsidRDefault="00DF1AE4" w:rsidP="00DF1AE4">
      <w:pPr>
        <w:widowControl w:val="0"/>
        <w:suppressAutoHyphens/>
        <w:overflowPunct w:val="0"/>
        <w:autoSpaceDE w:val="0"/>
        <w:jc w:val="center"/>
        <w:textAlignment w:val="baseline"/>
        <w:rPr>
          <w:rFonts w:ascii="Arial" w:hAnsi="Arial" w:cs="Arial"/>
          <w:b/>
          <w:color w:val="000000"/>
          <w:sz w:val="26"/>
          <w:szCs w:val="26"/>
          <w:lang w:eastAsia="ar-SA"/>
        </w:rPr>
      </w:pPr>
      <w:r>
        <w:rPr>
          <w:rFonts w:ascii="Arial" w:hAnsi="Arial" w:cs="Arial"/>
          <w:b/>
          <w:color w:val="000000"/>
          <w:sz w:val="26"/>
          <w:szCs w:val="26"/>
          <w:lang w:eastAsia="ar-SA"/>
        </w:rPr>
        <w:t>U M O W A  Nr 292 / …. / 2022</w:t>
      </w:r>
    </w:p>
    <w:p w14:paraId="17C72CCC" w14:textId="77777777" w:rsidR="00DF1AE4" w:rsidRDefault="00DF1AE4" w:rsidP="00DF1AE4">
      <w:pPr>
        <w:widowControl w:val="0"/>
        <w:suppressAutoHyphens/>
        <w:rPr>
          <w:rFonts w:ascii="Arial" w:eastAsia="Lucida Sans Unicode" w:hAnsi="Arial" w:cs="Arial"/>
          <w:color w:val="000000"/>
          <w:kern w:val="2"/>
          <w:sz w:val="22"/>
          <w:szCs w:val="22"/>
          <w:lang w:eastAsia="zh-CN" w:bidi="hi-IN"/>
        </w:rPr>
      </w:pPr>
    </w:p>
    <w:p w14:paraId="4F0E3C1D" w14:textId="77777777" w:rsidR="00DF1AE4" w:rsidRDefault="00DF1AE4" w:rsidP="00DF1AE4">
      <w:pPr>
        <w:widowControl w:val="0"/>
        <w:suppressAutoHyphens/>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zawarta w Płocku w dniu …. ………… 2022 roku pomiędzy:</w:t>
      </w:r>
    </w:p>
    <w:p w14:paraId="7025129A" w14:textId="77777777" w:rsidR="00DF1AE4" w:rsidRDefault="00DF1AE4" w:rsidP="00DF1AE4">
      <w:pPr>
        <w:widowControl w:val="0"/>
        <w:suppressAutoHyphens/>
        <w:rPr>
          <w:rFonts w:ascii="Arial" w:eastAsia="Lucida Sans Unicode" w:hAnsi="Arial" w:cs="Arial"/>
          <w:b/>
          <w:bCs/>
          <w:color w:val="000000"/>
          <w:kern w:val="2"/>
          <w:sz w:val="22"/>
          <w:szCs w:val="22"/>
          <w:lang w:eastAsia="zh-CN" w:bidi="hi-IN"/>
        </w:rPr>
      </w:pPr>
    </w:p>
    <w:p w14:paraId="594797A1" w14:textId="77777777" w:rsidR="00DF1AE4" w:rsidRDefault="00DF1AE4" w:rsidP="00DF1AE4">
      <w:pPr>
        <w:widowControl w:val="0"/>
        <w:suppressAutoHyphens/>
        <w:rPr>
          <w:rFonts w:ascii="Arial" w:eastAsia="Lucida Sans Unicode" w:hAnsi="Arial" w:cs="Arial"/>
          <w:color w:val="000000"/>
          <w:kern w:val="2"/>
          <w:sz w:val="22"/>
          <w:szCs w:val="22"/>
          <w:lang w:eastAsia="zh-CN" w:bidi="hi-IN"/>
        </w:rPr>
      </w:pPr>
      <w:r>
        <w:rPr>
          <w:rFonts w:ascii="Arial" w:eastAsia="Lucida Sans Unicode" w:hAnsi="Arial" w:cs="Arial"/>
          <w:b/>
          <w:bCs/>
          <w:color w:val="000000"/>
          <w:kern w:val="2"/>
          <w:sz w:val="22"/>
          <w:szCs w:val="22"/>
          <w:lang w:eastAsia="zh-CN" w:bidi="hi-IN"/>
        </w:rPr>
        <w:t>Powiatem Płockim - Zarządem Dróg Powiatowych w Płocku</w:t>
      </w:r>
      <w:r>
        <w:rPr>
          <w:rFonts w:ascii="Arial" w:eastAsia="Lucida Sans Unicode" w:hAnsi="Arial" w:cs="Arial"/>
          <w:bCs/>
          <w:color w:val="000000"/>
          <w:kern w:val="2"/>
          <w:sz w:val="22"/>
          <w:szCs w:val="22"/>
          <w:lang w:eastAsia="zh-CN" w:bidi="hi-IN"/>
        </w:rPr>
        <w:t>,</w:t>
      </w:r>
      <w:r>
        <w:rPr>
          <w:rFonts w:ascii="Arial" w:eastAsia="Lucida Sans Unicode" w:hAnsi="Arial" w:cs="Arial"/>
          <w:color w:val="000000"/>
          <w:kern w:val="2"/>
          <w:sz w:val="22"/>
          <w:szCs w:val="22"/>
          <w:lang w:eastAsia="zh-CN" w:bidi="hi-IN"/>
        </w:rPr>
        <w:t xml:space="preserve"> z siedzibą</w:t>
      </w:r>
      <w:r>
        <w:rPr>
          <w:rFonts w:ascii="Arial" w:eastAsia="Lucida Sans Unicode" w:hAnsi="Arial" w:cs="Arial"/>
          <w:bCs/>
          <w:color w:val="000000"/>
          <w:kern w:val="2"/>
          <w:sz w:val="22"/>
          <w:szCs w:val="22"/>
          <w:lang w:eastAsia="zh-CN" w:bidi="hi-IN"/>
        </w:rPr>
        <w:t xml:space="preserve"> w Płocku przy ul. Bielskiej 57a</w:t>
      </w:r>
      <w:r>
        <w:rPr>
          <w:rFonts w:ascii="Arial" w:eastAsia="Lucida Sans Unicode" w:hAnsi="Arial" w:cs="Arial"/>
          <w:color w:val="000000"/>
          <w:kern w:val="2"/>
          <w:sz w:val="22"/>
          <w:szCs w:val="22"/>
          <w:lang w:eastAsia="zh-CN" w:bidi="hi-IN"/>
        </w:rPr>
        <w:t xml:space="preserve">, NIP 774-32-27-414, REGON 611016034, zwanym dalej </w:t>
      </w:r>
      <w:r>
        <w:rPr>
          <w:rFonts w:ascii="Arial" w:eastAsia="Lucida Sans Unicode" w:hAnsi="Arial" w:cs="Arial"/>
          <w:b/>
          <w:color w:val="000000"/>
          <w:kern w:val="2"/>
          <w:sz w:val="22"/>
          <w:szCs w:val="22"/>
          <w:lang w:eastAsia="zh-CN" w:bidi="hi-IN"/>
        </w:rPr>
        <w:t>„Zamawiającym”</w:t>
      </w:r>
      <w:r>
        <w:rPr>
          <w:rFonts w:ascii="Arial" w:eastAsia="Lucida Sans Unicode" w:hAnsi="Arial" w:cs="Arial"/>
          <w:color w:val="000000"/>
          <w:kern w:val="2"/>
          <w:sz w:val="22"/>
          <w:szCs w:val="22"/>
          <w:lang w:eastAsia="zh-CN" w:bidi="hi-IN"/>
        </w:rPr>
        <w:t>, reprezentowanym przez pełnomocnych przedstawicieli:</w:t>
      </w:r>
    </w:p>
    <w:p w14:paraId="2A90D4BB" w14:textId="77777777" w:rsidR="00DF1AE4" w:rsidRDefault="00DF1AE4" w:rsidP="00DF1AE4">
      <w:pPr>
        <w:widowControl w:val="0"/>
        <w:numPr>
          <w:ilvl w:val="0"/>
          <w:numId w:val="4"/>
        </w:numPr>
        <w:suppressAutoHyphens/>
        <w:jc w:val="both"/>
        <w:rPr>
          <w:rFonts w:ascii="Arial" w:eastAsia="Calibri" w:hAnsi="Arial" w:cs="Arial"/>
          <w:color w:val="000000"/>
          <w:sz w:val="22"/>
          <w:szCs w:val="22"/>
        </w:rPr>
      </w:pPr>
      <w:r>
        <w:rPr>
          <w:rFonts w:ascii="Arial" w:eastAsia="Calibri" w:hAnsi="Arial" w:cs="Arial"/>
          <w:color w:val="000000"/>
          <w:sz w:val="22"/>
          <w:szCs w:val="22"/>
        </w:rPr>
        <w:t>Pan ……………………………………………………………………….</w:t>
      </w:r>
    </w:p>
    <w:p w14:paraId="113DCA3A" w14:textId="77777777" w:rsidR="00DF1AE4" w:rsidRDefault="00DF1AE4" w:rsidP="00DF1AE4">
      <w:pPr>
        <w:widowControl w:val="0"/>
        <w:numPr>
          <w:ilvl w:val="0"/>
          <w:numId w:val="4"/>
        </w:numPr>
        <w:suppressAutoHyphens/>
        <w:ind w:left="426" w:hanging="426"/>
        <w:jc w:val="both"/>
        <w:rPr>
          <w:rFonts w:ascii="Arial" w:eastAsia="Calibri" w:hAnsi="Arial" w:cs="Arial"/>
          <w:color w:val="000000"/>
          <w:sz w:val="22"/>
          <w:szCs w:val="22"/>
        </w:rPr>
      </w:pPr>
      <w:r>
        <w:rPr>
          <w:rFonts w:ascii="Arial" w:eastAsia="Calibri" w:hAnsi="Arial" w:cs="Arial"/>
          <w:color w:val="000000"/>
          <w:sz w:val="22"/>
          <w:szCs w:val="22"/>
        </w:rPr>
        <w:t>Pan ……………………………………………………………………….</w:t>
      </w:r>
    </w:p>
    <w:p w14:paraId="0A83C0B5" w14:textId="77777777" w:rsidR="00DF1AE4" w:rsidRDefault="00DF1AE4" w:rsidP="00DF1AE4">
      <w:pPr>
        <w:keepLines/>
        <w:widowControl w:val="0"/>
        <w:suppressAutoHyphens/>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przy kontrasygnacie …………………….. ………. – Skarbnika Powiatu</w:t>
      </w:r>
    </w:p>
    <w:p w14:paraId="7B84849E" w14:textId="77777777" w:rsidR="00DF1AE4" w:rsidRDefault="00DF1AE4" w:rsidP="00DF1AE4">
      <w:pPr>
        <w:keepLines/>
        <w:widowControl w:val="0"/>
        <w:suppressAutoHyphens/>
        <w:ind w:left="540"/>
        <w:rPr>
          <w:rFonts w:ascii="Arial" w:eastAsia="Lucida Sans Unicode" w:hAnsi="Arial" w:cs="Arial"/>
          <w:color w:val="000000"/>
          <w:kern w:val="2"/>
          <w:sz w:val="22"/>
          <w:szCs w:val="22"/>
          <w:lang w:eastAsia="zh-CN" w:bidi="hi-IN"/>
        </w:rPr>
      </w:pPr>
    </w:p>
    <w:p w14:paraId="25E08953" w14:textId="77777777" w:rsidR="00DF1AE4" w:rsidRDefault="00DF1AE4" w:rsidP="00DF1AE4">
      <w:pPr>
        <w:keepLines/>
        <w:widowControl w:val="0"/>
        <w:suppressAutoHyphens/>
        <w:spacing w:line="360" w:lineRule="auto"/>
        <w:ind w:left="360" w:hanging="360"/>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a </w:t>
      </w:r>
      <w:r>
        <w:rPr>
          <w:rFonts w:ascii="Arial" w:eastAsia="Lucida Sans Unicode" w:hAnsi="Arial" w:cs="Arial"/>
          <w:color w:val="000000"/>
          <w:kern w:val="2"/>
          <w:sz w:val="22"/>
          <w:szCs w:val="22"/>
          <w:lang w:eastAsia="zh-CN" w:bidi="hi-IN"/>
        </w:rPr>
        <w:tab/>
      </w:r>
      <w:r>
        <w:rPr>
          <w:rFonts w:ascii="Arial" w:eastAsia="Lucida Sans Unicode" w:hAnsi="Arial" w:cs="Arial"/>
          <w:b/>
          <w:color w:val="000000"/>
          <w:kern w:val="2"/>
          <w:sz w:val="22"/>
          <w:szCs w:val="22"/>
          <w:lang w:eastAsia="zh-CN" w:bidi="hi-IN"/>
        </w:rPr>
        <w:t>…………………………………………………</w:t>
      </w:r>
      <w:r>
        <w:rPr>
          <w:rFonts w:ascii="Arial" w:eastAsia="Lucida Sans Unicode" w:hAnsi="Arial" w:cs="Arial"/>
          <w:color w:val="000000"/>
          <w:kern w:val="2"/>
          <w:sz w:val="22"/>
          <w:szCs w:val="22"/>
          <w:lang w:eastAsia="zh-CN" w:bidi="hi-IN"/>
        </w:rPr>
        <w:t xml:space="preserve">, </w:t>
      </w:r>
    </w:p>
    <w:p w14:paraId="32010C98" w14:textId="77777777" w:rsidR="00DF1AE4" w:rsidRDefault="00DF1AE4" w:rsidP="00DF1AE4">
      <w:pPr>
        <w:keepLines/>
        <w:widowControl w:val="0"/>
        <w:suppressAutoHyphens/>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reprezentowanym przez pełnomocnego przedstawiciela:</w:t>
      </w:r>
    </w:p>
    <w:p w14:paraId="6D4CFC15" w14:textId="77777777" w:rsidR="00DF1AE4" w:rsidRDefault="00DF1AE4" w:rsidP="00DF1AE4">
      <w:pPr>
        <w:keepLines/>
        <w:widowControl w:val="0"/>
        <w:suppressAutoHyphens/>
        <w:rPr>
          <w:rFonts w:ascii="Arial" w:eastAsia="Lucida Sans Unicode" w:hAnsi="Arial" w:cs="Arial"/>
          <w:color w:val="000000"/>
          <w:kern w:val="2"/>
          <w:sz w:val="22"/>
          <w:szCs w:val="22"/>
          <w:lang w:eastAsia="zh-CN" w:bidi="hi-IN"/>
        </w:rPr>
      </w:pPr>
    </w:p>
    <w:p w14:paraId="3D6F9BCE" w14:textId="77777777" w:rsidR="00DF1AE4" w:rsidRDefault="00DF1AE4" w:rsidP="00DF1AE4">
      <w:pPr>
        <w:keepLines/>
        <w:widowControl w:val="0"/>
        <w:numPr>
          <w:ilvl w:val="0"/>
          <w:numId w:val="5"/>
        </w:numPr>
        <w:tabs>
          <w:tab w:val="left" w:pos="0"/>
        </w:tabs>
        <w:suppressAutoHyphens/>
        <w:spacing w:line="360" w:lineRule="auto"/>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Pan ……………………………………………. - ……………………..</w:t>
      </w:r>
    </w:p>
    <w:p w14:paraId="7DB8F025" w14:textId="77777777" w:rsidR="00DF1AE4" w:rsidRDefault="00DF1AE4" w:rsidP="00DF1AE4">
      <w:pPr>
        <w:keepLines/>
        <w:widowControl w:val="0"/>
        <w:suppressAutoHyphens/>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zwanym dalej </w:t>
      </w:r>
      <w:r>
        <w:rPr>
          <w:rFonts w:ascii="Arial" w:eastAsia="Lucida Sans Unicode" w:hAnsi="Arial" w:cs="Arial"/>
          <w:b/>
          <w:color w:val="000000"/>
          <w:kern w:val="2"/>
          <w:sz w:val="22"/>
          <w:szCs w:val="22"/>
          <w:lang w:eastAsia="zh-CN" w:bidi="hi-IN"/>
        </w:rPr>
        <w:t>„Wykonawcą”</w:t>
      </w:r>
      <w:r>
        <w:rPr>
          <w:rFonts w:ascii="Arial" w:eastAsia="Lucida Sans Unicode" w:hAnsi="Arial" w:cs="Arial"/>
          <w:color w:val="000000"/>
          <w:kern w:val="2"/>
          <w:sz w:val="22"/>
          <w:szCs w:val="22"/>
          <w:lang w:eastAsia="zh-CN" w:bidi="hi-IN"/>
        </w:rPr>
        <w:t xml:space="preserve">, </w:t>
      </w:r>
    </w:p>
    <w:p w14:paraId="3AE1B221" w14:textId="77777777" w:rsidR="00DF1AE4" w:rsidRDefault="00DF1AE4" w:rsidP="00DF1AE4">
      <w:pPr>
        <w:keepLines/>
        <w:widowControl w:val="0"/>
        <w:suppressAutoHyphens/>
        <w:overflowPunct w:val="0"/>
        <w:autoSpaceDE w:val="0"/>
        <w:jc w:val="both"/>
        <w:textAlignment w:val="baseline"/>
        <w:rPr>
          <w:rFonts w:ascii="Arial" w:hAnsi="Arial" w:cs="Arial"/>
          <w:color w:val="000000"/>
          <w:sz w:val="22"/>
          <w:szCs w:val="22"/>
          <w:lang w:eastAsia="ar-SA"/>
        </w:rPr>
      </w:pPr>
    </w:p>
    <w:p w14:paraId="7F7B6B09" w14:textId="77777777" w:rsidR="00DF1AE4" w:rsidRDefault="00DF1AE4" w:rsidP="00DF1AE4">
      <w:pPr>
        <w:keepLines/>
        <w:widowControl w:val="0"/>
        <w:suppressAutoHyphens/>
        <w:overflowPunct w:val="0"/>
        <w:autoSpaceDE w:val="0"/>
        <w:jc w:val="both"/>
        <w:textAlignment w:val="baseline"/>
        <w:rPr>
          <w:rFonts w:ascii="Arial" w:hAnsi="Arial" w:cs="Arial"/>
          <w:color w:val="000000"/>
          <w:sz w:val="22"/>
          <w:szCs w:val="22"/>
          <w:lang w:eastAsia="ar-SA"/>
        </w:rPr>
      </w:pPr>
      <w:r>
        <w:rPr>
          <w:rFonts w:ascii="Arial" w:hAnsi="Arial" w:cs="Arial"/>
          <w:color w:val="000000"/>
          <w:sz w:val="22"/>
          <w:szCs w:val="22"/>
          <w:lang w:eastAsia="ar-SA"/>
        </w:rPr>
        <w:t>w wyniku wyboru oferty, dokonanego w dniu ……..  2022 roku w trybie podstawowym bez negocjacji, o którym mowa w art. 275 pkt 1 ustawy z dnia 11 września 2019 roku Prawo Zamówień Publicznych (Dz.U. z 2021 roku poz. 1710 ze zm.), następującej treści:</w:t>
      </w:r>
    </w:p>
    <w:p w14:paraId="3CC62A50" w14:textId="77777777" w:rsidR="00DF1AE4" w:rsidRDefault="00DF1AE4" w:rsidP="00DF1AE4">
      <w:pPr>
        <w:keepNext/>
        <w:keepLines/>
        <w:widowControl w:val="0"/>
        <w:tabs>
          <w:tab w:val="left" w:pos="94"/>
        </w:tabs>
        <w:suppressAutoHyphens/>
        <w:jc w:val="center"/>
        <w:rPr>
          <w:rFonts w:ascii="Arial" w:eastAsia="Lucida Sans Unicode" w:hAnsi="Arial" w:cs="Arial"/>
          <w:b/>
          <w:color w:val="000000"/>
          <w:kern w:val="2"/>
          <w:sz w:val="22"/>
          <w:szCs w:val="22"/>
          <w:lang w:eastAsia="zh-CN" w:bidi="hi-IN"/>
        </w:rPr>
      </w:pPr>
    </w:p>
    <w:p w14:paraId="19520439" w14:textId="77777777" w:rsidR="00DF1AE4" w:rsidRDefault="00DF1AE4" w:rsidP="00DF1AE4">
      <w:pPr>
        <w:keepNext/>
        <w:keepLines/>
        <w:widowControl w:val="0"/>
        <w:tabs>
          <w:tab w:val="left" w:pos="94"/>
        </w:tabs>
        <w:suppressAutoHyphens/>
        <w:jc w:val="center"/>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 1</w:t>
      </w:r>
    </w:p>
    <w:p w14:paraId="7A78CB48" w14:textId="77777777" w:rsidR="00DF1AE4" w:rsidRDefault="00DF1AE4" w:rsidP="00DF1AE4">
      <w:pPr>
        <w:keepLines/>
        <w:widowControl w:val="0"/>
        <w:suppressAutoHyphens/>
        <w:outlineLvl w:val="8"/>
        <w:rPr>
          <w:rFonts w:ascii="Arial" w:hAnsi="Arial" w:cs="Arial"/>
          <w:b/>
          <w:color w:val="000000"/>
          <w:sz w:val="22"/>
          <w:szCs w:val="22"/>
          <w:lang w:eastAsia="ar-SA"/>
        </w:rPr>
      </w:pPr>
      <w:r>
        <w:rPr>
          <w:rFonts w:ascii="Arial" w:hAnsi="Arial" w:cs="Arial"/>
          <w:b/>
          <w:color w:val="000000"/>
          <w:sz w:val="22"/>
          <w:szCs w:val="22"/>
          <w:lang w:eastAsia="ar-SA"/>
        </w:rPr>
        <w:t>Przedmiot umowy</w:t>
      </w:r>
    </w:p>
    <w:p w14:paraId="071B7B6D" w14:textId="77777777" w:rsidR="00DF1AE4" w:rsidRDefault="00DF1AE4" w:rsidP="00B77975">
      <w:pPr>
        <w:keepLines/>
        <w:widowControl w:val="0"/>
        <w:numPr>
          <w:ilvl w:val="0"/>
          <w:numId w:val="6"/>
        </w:numPr>
        <w:tabs>
          <w:tab w:val="left" w:pos="426"/>
        </w:tabs>
        <w:suppressAutoHyphens/>
        <w:jc w:val="both"/>
        <w:rPr>
          <w:rFonts w:ascii="Arial" w:eastAsia="Lucida Sans Unicode" w:hAnsi="Arial" w:cs="Arial"/>
          <w:b/>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Zamawiający zleca, a Wykonawca zobowiązuje się do wykonania roboty budowlanej   polegającej na realizacji zamówienia pn. </w:t>
      </w:r>
      <w:r w:rsidRPr="00AF46A8">
        <w:rPr>
          <w:rFonts w:ascii="Arial" w:eastAsia="Verdana" w:hAnsi="Arial" w:cs="Arial"/>
          <w:b/>
          <w:bCs/>
          <w:color w:val="000000"/>
          <w:kern w:val="2"/>
          <w:sz w:val="22"/>
          <w:szCs w:val="22"/>
          <w:lang w:eastAsia="zh-CN" w:bidi="hi-IN"/>
        </w:rPr>
        <w:t>„</w:t>
      </w:r>
      <w:r w:rsidR="00B77975" w:rsidRPr="00AF46A8">
        <w:rPr>
          <w:rFonts w:ascii="Arial" w:eastAsia="Verdana" w:hAnsi="Arial" w:cs="Arial"/>
          <w:b/>
          <w:bCs/>
          <w:color w:val="000000"/>
          <w:kern w:val="2"/>
          <w:sz w:val="22"/>
          <w:szCs w:val="22"/>
          <w:lang w:eastAsia="zh-CN" w:bidi="hi-IN"/>
        </w:rPr>
        <w:t xml:space="preserve">Przebudowa drogi powiatowej nr 1457W od drogi wojewódzkiej 573 </w:t>
      </w:r>
      <w:proofErr w:type="spellStart"/>
      <w:r w:rsidR="00B77975" w:rsidRPr="00AF46A8">
        <w:rPr>
          <w:rFonts w:ascii="Arial" w:eastAsia="Verdana" w:hAnsi="Arial" w:cs="Arial"/>
          <w:b/>
          <w:bCs/>
          <w:color w:val="000000"/>
          <w:kern w:val="2"/>
          <w:sz w:val="22"/>
          <w:szCs w:val="22"/>
          <w:lang w:eastAsia="zh-CN" w:bidi="hi-IN"/>
        </w:rPr>
        <w:t>Suserz</w:t>
      </w:r>
      <w:proofErr w:type="spellEnd"/>
      <w:r w:rsidR="00B77975" w:rsidRPr="00AF46A8">
        <w:rPr>
          <w:rFonts w:ascii="Arial" w:eastAsia="Verdana" w:hAnsi="Arial" w:cs="Arial"/>
          <w:b/>
          <w:bCs/>
          <w:color w:val="000000"/>
          <w:kern w:val="2"/>
          <w:sz w:val="22"/>
          <w:szCs w:val="22"/>
          <w:lang w:eastAsia="zh-CN" w:bidi="hi-IN"/>
        </w:rPr>
        <w:t xml:space="preserve"> – Rybie – Nowy Kamień</w:t>
      </w:r>
      <w:r w:rsidRPr="00AF46A8">
        <w:rPr>
          <w:rFonts w:ascii="Arial" w:eastAsia="Verdana" w:hAnsi="Arial" w:cs="Arial"/>
          <w:b/>
          <w:bCs/>
          <w:color w:val="000000"/>
          <w:kern w:val="2"/>
          <w:sz w:val="22"/>
          <w:szCs w:val="22"/>
          <w:lang w:eastAsia="zh-CN" w:bidi="hi-IN"/>
        </w:rPr>
        <w:t>”</w:t>
      </w:r>
      <w:r w:rsidRPr="00F15347">
        <w:rPr>
          <w:rFonts w:ascii="Arial" w:eastAsia="Verdana" w:hAnsi="Arial" w:cs="Arial"/>
          <w:color w:val="000000"/>
          <w:kern w:val="2"/>
          <w:sz w:val="22"/>
          <w:szCs w:val="22"/>
          <w:lang w:eastAsia="zh-CN" w:bidi="hi-IN"/>
        </w:rPr>
        <w:t xml:space="preserve"> w ramach zadania inwestycyjnego pn.</w:t>
      </w:r>
      <w:r w:rsidRPr="00F15347">
        <w:rPr>
          <w:rFonts w:ascii="Arial" w:eastAsia="Verdana" w:hAnsi="Arial" w:cs="Arial"/>
          <w:b/>
          <w:color w:val="000000"/>
          <w:kern w:val="2"/>
          <w:sz w:val="22"/>
          <w:szCs w:val="22"/>
          <w:lang w:eastAsia="zh-CN" w:bidi="hi-IN"/>
        </w:rPr>
        <w:t xml:space="preserve"> </w:t>
      </w:r>
      <w:r w:rsidRPr="00AF46A8">
        <w:rPr>
          <w:rFonts w:ascii="Arial" w:eastAsia="Verdana" w:hAnsi="Arial" w:cs="Arial"/>
          <w:bCs/>
          <w:color w:val="000000"/>
          <w:kern w:val="2"/>
          <w:sz w:val="22"/>
          <w:szCs w:val="22"/>
          <w:lang w:eastAsia="zh-CN" w:bidi="hi-IN"/>
        </w:rPr>
        <w:t>„</w:t>
      </w:r>
      <w:r w:rsidR="00B77975" w:rsidRPr="00AF46A8">
        <w:rPr>
          <w:rFonts w:ascii="Arial" w:eastAsia="Verdana" w:hAnsi="Arial" w:cs="Arial"/>
          <w:bCs/>
          <w:color w:val="000000"/>
          <w:kern w:val="2"/>
          <w:sz w:val="22"/>
          <w:szCs w:val="22"/>
          <w:lang w:eastAsia="zh-CN" w:bidi="hi-IN"/>
        </w:rPr>
        <w:t xml:space="preserve">Przebudowa drogi powiatowej nr 1457W od drogi wojewódzkiej 573 </w:t>
      </w:r>
      <w:proofErr w:type="spellStart"/>
      <w:r w:rsidR="00B77975" w:rsidRPr="00AF46A8">
        <w:rPr>
          <w:rFonts w:ascii="Arial" w:eastAsia="Verdana" w:hAnsi="Arial" w:cs="Arial"/>
          <w:bCs/>
          <w:color w:val="000000"/>
          <w:kern w:val="2"/>
          <w:sz w:val="22"/>
          <w:szCs w:val="22"/>
          <w:lang w:eastAsia="zh-CN" w:bidi="hi-IN"/>
        </w:rPr>
        <w:t>Suserz</w:t>
      </w:r>
      <w:proofErr w:type="spellEnd"/>
      <w:r w:rsidR="00B77975" w:rsidRPr="00AF46A8">
        <w:rPr>
          <w:rFonts w:ascii="Arial" w:eastAsia="Verdana" w:hAnsi="Arial" w:cs="Arial"/>
          <w:bCs/>
          <w:color w:val="000000"/>
          <w:kern w:val="2"/>
          <w:sz w:val="22"/>
          <w:szCs w:val="22"/>
          <w:lang w:eastAsia="zh-CN" w:bidi="hi-IN"/>
        </w:rPr>
        <w:t xml:space="preserve"> – Rybie – Nowy Kamień oraz przebudowa drogi powiatowej nr 6909W Nowy Kamień – Lwówek do drogi wojewódzkiej nr 583</w:t>
      </w:r>
      <w:r w:rsidRPr="00AF46A8">
        <w:rPr>
          <w:rFonts w:ascii="Arial" w:eastAsia="Verdana" w:hAnsi="Arial" w:cs="Arial"/>
          <w:bCs/>
          <w:color w:val="000000"/>
          <w:kern w:val="2"/>
          <w:sz w:val="22"/>
          <w:szCs w:val="22"/>
          <w:lang w:eastAsia="zh-CN" w:bidi="hi-IN"/>
        </w:rPr>
        <w:t>”.</w:t>
      </w:r>
    </w:p>
    <w:p w14:paraId="445AB839" w14:textId="77777777" w:rsidR="00DF1AE4" w:rsidRDefault="00DF1AE4" w:rsidP="00DF1AE4">
      <w:pPr>
        <w:keepLines/>
        <w:widowControl w:val="0"/>
        <w:numPr>
          <w:ilvl w:val="0"/>
          <w:numId w:val="6"/>
        </w:numPr>
        <w:tabs>
          <w:tab w:val="left" w:pos="426"/>
        </w:tabs>
        <w:suppressAutoHyphens/>
        <w:jc w:val="both"/>
        <w:rPr>
          <w:rFonts w:ascii="Arial" w:eastAsia="Lucida Sans Unicode" w:hAnsi="Arial" w:cs="Arial"/>
          <w:b/>
          <w:color w:val="000000"/>
          <w:kern w:val="2"/>
          <w:sz w:val="22"/>
          <w:szCs w:val="22"/>
          <w:lang w:eastAsia="zh-CN" w:bidi="hi-IN"/>
        </w:rPr>
      </w:pPr>
      <w:r>
        <w:rPr>
          <w:rFonts w:ascii="Arial" w:eastAsia="Lucida Sans Unicode" w:hAnsi="Arial" w:cs="Arial"/>
          <w:color w:val="000000"/>
          <w:kern w:val="2"/>
          <w:sz w:val="22"/>
          <w:szCs w:val="22"/>
          <w:lang w:eastAsia="zh-CN" w:bidi="hi-IN"/>
        </w:rPr>
        <w:t>Szczegółowy zakres i sposób wykonania robót budowlanych będących przedmiotem zamówienia określają niżej wymienione dokumenty stanowiące integralną część umowy:</w:t>
      </w:r>
    </w:p>
    <w:p w14:paraId="675A4250" w14:textId="77777777" w:rsidR="00DF1AE4" w:rsidRPr="00BF6043" w:rsidRDefault="00DF1AE4" w:rsidP="00DF1AE4">
      <w:pPr>
        <w:pStyle w:val="Akapitzlist"/>
        <w:numPr>
          <w:ilvl w:val="0"/>
          <w:numId w:val="7"/>
        </w:numPr>
        <w:spacing w:line="256" w:lineRule="auto"/>
        <w:rPr>
          <w:rFonts w:ascii="Arial" w:hAnsi="Arial" w:cs="Arial"/>
          <w:color w:val="000000"/>
        </w:rPr>
      </w:pPr>
      <w:r w:rsidRPr="00BF6043">
        <w:rPr>
          <w:rFonts w:ascii="Arial" w:hAnsi="Arial" w:cs="Arial"/>
          <w:color w:val="000000"/>
        </w:rPr>
        <w:t>Dokumentacja projektowa</w:t>
      </w:r>
    </w:p>
    <w:p w14:paraId="0CAEEE94" w14:textId="77777777" w:rsidR="00DF1AE4" w:rsidRDefault="00DF1AE4" w:rsidP="00DF1AE4">
      <w:pPr>
        <w:pStyle w:val="Akapitzlist"/>
        <w:numPr>
          <w:ilvl w:val="0"/>
          <w:numId w:val="7"/>
        </w:numPr>
        <w:spacing w:line="256" w:lineRule="auto"/>
        <w:rPr>
          <w:rFonts w:ascii="Arial" w:hAnsi="Arial" w:cs="Arial"/>
          <w:color w:val="000000"/>
        </w:rPr>
      </w:pPr>
      <w:r>
        <w:rPr>
          <w:rFonts w:ascii="Arial" w:hAnsi="Arial" w:cs="Arial"/>
          <w:color w:val="000000"/>
        </w:rPr>
        <w:t>Specyfikacja Techniczna Wykonania i Odbioru Robót Budowlanych</w:t>
      </w:r>
    </w:p>
    <w:p w14:paraId="2E034C61" w14:textId="77777777" w:rsidR="00DF1AE4" w:rsidRDefault="00DF1AE4" w:rsidP="00DF1AE4">
      <w:pPr>
        <w:pStyle w:val="Akapitzlist"/>
        <w:numPr>
          <w:ilvl w:val="0"/>
          <w:numId w:val="7"/>
        </w:numPr>
        <w:spacing w:line="256" w:lineRule="auto"/>
        <w:rPr>
          <w:rFonts w:ascii="Arial" w:hAnsi="Arial" w:cs="Arial"/>
          <w:color w:val="000000"/>
        </w:rPr>
      </w:pPr>
      <w:r>
        <w:rPr>
          <w:rFonts w:ascii="Arial" w:eastAsia="Lucida Sans Unicode" w:hAnsi="Arial" w:cs="Arial"/>
          <w:color w:val="000000"/>
          <w:kern w:val="2"/>
          <w:lang w:eastAsia="zh-CN" w:bidi="hi-IN"/>
        </w:rPr>
        <w:t>Specyfikacja Warunków Zamówienia,</w:t>
      </w:r>
    </w:p>
    <w:p w14:paraId="4F95E9F2" w14:textId="77777777" w:rsidR="00DF1AE4" w:rsidRDefault="00DF1AE4" w:rsidP="00DF1AE4">
      <w:pPr>
        <w:pStyle w:val="Akapitzlist"/>
        <w:numPr>
          <w:ilvl w:val="0"/>
          <w:numId w:val="7"/>
        </w:numPr>
        <w:spacing w:line="256" w:lineRule="auto"/>
        <w:rPr>
          <w:rFonts w:ascii="Arial" w:hAnsi="Arial" w:cs="Arial"/>
          <w:color w:val="000000"/>
        </w:rPr>
      </w:pPr>
      <w:r>
        <w:rPr>
          <w:rFonts w:ascii="Arial" w:eastAsia="Lucida Sans Unicode" w:hAnsi="Arial" w:cs="Arial"/>
          <w:color w:val="000000"/>
          <w:kern w:val="2"/>
          <w:lang w:eastAsia="zh-CN" w:bidi="hi-IN"/>
        </w:rPr>
        <w:t>oferta Wykonawcy.</w:t>
      </w:r>
    </w:p>
    <w:p w14:paraId="453CD868" w14:textId="77777777" w:rsidR="00DF1AE4" w:rsidRDefault="00DF1AE4" w:rsidP="00DF1AE4">
      <w:pPr>
        <w:pStyle w:val="Akapitzlist"/>
        <w:numPr>
          <w:ilvl w:val="0"/>
          <w:numId w:val="6"/>
        </w:numPr>
        <w:spacing w:after="0" w:line="240" w:lineRule="auto"/>
        <w:ind w:left="357" w:hanging="357"/>
        <w:jc w:val="both"/>
        <w:rPr>
          <w:rFonts w:ascii="Arial" w:hAnsi="Arial" w:cs="Arial"/>
          <w:color w:val="000000"/>
        </w:rPr>
      </w:pPr>
      <w:r>
        <w:rPr>
          <w:rFonts w:ascii="Arial" w:hAnsi="Arial" w:cs="Arial"/>
          <w:color w:val="000000"/>
        </w:rPr>
        <w:t>Komplet materiałów, sprzętu i urządzeń niezbędnych dla realizacji przedmiotowego zadania dostarcza Wykonawca.</w:t>
      </w:r>
    </w:p>
    <w:p w14:paraId="4A46F269" w14:textId="77777777" w:rsidR="00DF1AE4" w:rsidRDefault="00DF1AE4" w:rsidP="00DF1AE4">
      <w:pPr>
        <w:keepNext/>
        <w:keepLines/>
        <w:widowControl w:val="0"/>
        <w:tabs>
          <w:tab w:val="left" w:pos="94"/>
        </w:tabs>
        <w:suppressAutoHyphens/>
        <w:jc w:val="center"/>
        <w:rPr>
          <w:rFonts w:ascii="Arial" w:eastAsia="Lucida Sans Unicode" w:hAnsi="Arial" w:cs="Arial"/>
          <w:b/>
          <w:color w:val="000000"/>
          <w:kern w:val="2"/>
          <w:sz w:val="22"/>
          <w:szCs w:val="22"/>
          <w:lang w:eastAsia="zh-CN" w:bidi="hi-IN"/>
        </w:rPr>
      </w:pPr>
    </w:p>
    <w:p w14:paraId="1ECE7DD0" w14:textId="77777777" w:rsidR="00DF1AE4" w:rsidRDefault="00DF1AE4" w:rsidP="00DF1AE4">
      <w:pPr>
        <w:keepNext/>
        <w:keepLines/>
        <w:widowControl w:val="0"/>
        <w:tabs>
          <w:tab w:val="left" w:pos="94"/>
        </w:tabs>
        <w:suppressAutoHyphens/>
        <w:jc w:val="center"/>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 2</w:t>
      </w:r>
    </w:p>
    <w:p w14:paraId="72BD5BF7" w14:textId="77777777" w:rsidR="00DF1AE4" w:rsidRDefault="00DF1AE4" w:rsidP="00DF1AE4">
      <w:pPr>
        <w:widowControl w:val="0"/>
        <w:suppressAutoHyphens/>
        <w:autoSpaceDE w:val="0"/>
        <w:rPr>
          <w:rFonts w:ascii="Arial" w:hAnsi="Arial" w:cs="Arial"/>
          <w:b/>
          <w:color w:val="000000"/>
          <w:kern w:val="2"/>
          <w:sz w:val="22"/>
          <w:szCs w:val="22"/>
          <w:lang w:eastAsia="zh-CN" w:bidi="hi-IN"/>
        </w:rPr>
      </w:pPr>
      <w:r>
        <w:rPr>
          <w:rFonts w:ascii="Arial" w:hAnsi="Arial" w:cs="Arial"/>
          <w:b/>
          <w:color w:val="000000"/>
          <w:kern w:val="2"/>
          <w:sz w:val="22"/>
          <w:szCs w:val="22"/>
          <w:lang w:eastAsia="zh-CN" w:bidi="hi-IN"/>
        </w:rPr>
        <w:t>Termin wykonania zamówienia</w:t>
      </w:r>
    </w:p>
    <w:p w14:paraId="657E16E7" w14:textId="77777777" w:rsidR="00DF1AE4" w:rsidRPr="00846706" w:rsidRDefault="00DF1AE4" w:rsidP="00DF1AE4">
      <w:pPr>
        <w:widowControl w:val="0"/>
        <w:numPr>
          <w:ilvl w:val="1"/>
          <w:numId w:val="8"/>
        </w:numPr>
        <w:tabs>
          <w:tab w:val="num" w:pos="426"/>
        </w:tabs>
        <w:suppressAutoHyphens/>
        <w:autoSpaceDE w:val="0"/>
        <w:ind w:left="426" w:hanging="426"/>
        <w:jc w:val="both"/>
        <w:rPr>
          <w:rFonts w:ascii="Arial" w:eastAsia="Lucida Sans Unicode" w:hAnsi="Arial" w:cs="Arial"/>
          <w:b/>
          <w:color w:val="000000"/>
          <w:kern w:val="2"/>
          <w:sz w:val="22"/>
          <w:szCs w:val="22"/>
          <w:lang w:eastAsia="zh-CN" w:bidi="hi-IN"/>
        </w:rPr>
      </w:pPr>
      <w:r>
        <w:rPr>
          <w:rFonts w:ascii="Arial" w:eastAsia="Verdana" w:hAnsi="Arial" w:cs="Arial"/>
          <w:bCs/>
          <w:color w:val="000000"/>
          <w:kern w:val="2"/>
          <w:sz w:val="22"/>
          <w:szCs w:val="22"/>
          <w:lang w:eastAsia="zh-CN" w:bidi="hi-IN"/>
        </w:rPr>
        <w:t xml:space="preserve">Zamawiający wymaga, aby przedmiot zamówienia został zrealizowany w terminie: </w:t>
      </w:r>
      <w:r>
        <w:rPr>
          <w:rFonts w:ascii="Arial" w:eastAsia="Lucida Sans Unicode" w:hAnsi="Arial" w:cs="Arial"/>
          <w:b/>
          <w:color w:val="000000"/>
          <w:kern w:val="2"/>
          <w:sz w:val="22"/>
          <w:szCs w:val="22"/>
          <w:lang w:eastAsia="zh-CN" w:bidi="hi-IN"/>
        </w:rPr>
        <w:t>do dnia 30 czerwca 2023 roku</w:t>
      </w:r>
      <w:r w:rsidRPr="00846706">
        <w:rPr>
          <w:rFonts w:ascii="Arial" w:hAnsi="Arial" w:cs="Arial"/>
          <w:iCs/>
        </w:rPr>
        <w:t>.</w:t>
      </w:r>
    </w:p>
    <w:p w14:paraId="314185A5" w14:textId="77777777" w:rsidR="00DF1AE4" w:rsidRDefault="00DF1AE4" w:rsidP="00DF1AE4">
      <w:pPr>
        <w:widowControl w:val="0"/>
        <w:numPr>
          <w:ilvl w:val="1"/>
          <w:numId w:val="8"/>
        </w:numPr>
        <w:tabs>
          <w:tab w:val="num" w:pos="426"/>
        </w:tabs>
        <w:suppressAutoHyphens/>
        <w:autoSpaceDE w:val="0"/>
        <w:ind w:left="426" w:hanging="426"/>
        <w:jc w:val="both"/>
        <w:rPr>
          <w:rFonts w:ascii="Arial" w:eastAsia="Lucida Sans Unicode" w:hAnsi="Arial" w:cs="Arial"/>
          <w:b/>
          <w:color w:val="000000"/>
          <w:kern w:val="2"/>
          <w:sz w:val="22"/>
          <w:szCs w:val="22"/>
          <w:lang w:eastAsia="zh-CN" w:bidi="hi-IN"/>
        </w:rPr>
      </w:pPr>
      <w:r>
        <w:rPr>
          <w:rFonts w:ascii="Arial" w:hAnsi="Arial" w:cs="Arial"/>
          <w:color w:val="000000"/>
          <w:sz w:val="22"/>
          <w:szCs w:val="22"/>
        </w:rPr>
        <w:t>Protokolarne przekazanie Wykonawcy terenu budowy następuje w terminie 7 dni od daty zawarcia umowy.</w:t>
      </w:r>
    </w:p>
    <w:p w14:paraId="39B0C9BB" w14:textId="77777777" w:rsidR="000A48AE" w:rsidRDefault="000A48AE" w:rsidP="00DF1AE4">
      <w:pPr>
        <w:widowControl w:val="0"/>
        <w:suppressAutoHyphens/>
        <w:autoSpaceDE w:val="0"/>
        <w:jc w:val="center"/>
        <w:rPr>
          <w:rFonts w:ascii="Arial" w:hAnsi="Arial" w:cs="Arial"/>
          <w:b/>
          <w:color w:val="000000"/>
          <w:kern w:val="2"/>
          <w:sz w:val="22"/>
          <w:szCs w:val="22"/>
          <w:lang w:eastAsia="zh-CN" w:bidi="hi-IN"/>
        </w:rPr>
      </w:pPr>
    </w:p>
    <w:p w14:paraId="4E37ED04" w14:textId="77777777" w:rsidR="00DF1AE4" w:rsidRDefault="00DF1AE4" w:rsidP="00DF1AE4">
      <w:pPr>
        <w:widowControl w:val="0"/>
        <w:suppressAutoHyphens/>
        <w:autoSpaceDE w:val="0"/>
        <w:jc w:val="center"/>
        <w:rPr>
          <w:rFonts w:ascii="Arial" w:hAnsi="Arial" w:cs="Arial"/>
          <w:b/>
          <w:color w:val="000000"/>
          <w:kern w:val="2"/>
          <w:sz w:val="22"/>
          <w:szCs w:val="22"/>
          <w:lang w:eastAsia="zh-CN" w:bidi="hi-IN"/>
        </w:rPr>
      </w:pPr>
      <w:r>
        <w:rPr>
          <w:rFonts w:ascii="Arial" w:hAnsi="Arial" w:cs="Arial"/>
          <w:b/>
          <w:color w:val="000000"/>
          <w:kern w:val="2"/>
          <w:sz w:val="22"/>
          <w:szCs w:val="22"/>
          <w:lang w:eastAsia="zh-CN" w:bidi="hi-IN"/>
        </w:rPr>
        <w:t>§ 3</w:t>
      </w:r>
    </w:p>
    <w:p w14:paraId="528C8360" w14:textId="77777777" w:rsidR="00DF1AE4" w:rsidRDefault="00DF1AE4" w:rsidP="00DF1AE4">
      <w:pPr>
        <w:widowControl w:val="0"/>
        <w:suppressAutoHyphens/>
        <w:autoSpaceDE w:val="0"/>
        <w:rPr>
          <w:rFonts w:ascii="Arial" w:hAnsi="Arial" w:cs="Arial"/>
          <w:b/>
          <w:color w:val="000000"/>
          <w:kern w:val="2"/>
          <w:sz w:val="22"/>
          <w:szCs w:val="22"/>
          <w:lang w:eastAsia="zh-CN" w:bidi="hi-IN"/>
        </w:rPr>
      </w:pPr>
      <w:r>
        <w:rPr>
          <w:rFonts w:ascii="Arial" w:hAnsi="Arial" w:cs="Arial"/>
          <w:b/>
          <w:color w:val="000000"/>
          <w:kern w:val="2"/>
          <w:sz w:val="22"/>
          <w:szCs w:val="22"/>
          <w:lang w:eastAsia="zh-CN" w:bidi="hi-IN"/>
        </w:rPr>
        <w:t xml:space="preserve">Wynagrodzenie </w:t>
      </w:r>
    </w:p>
    <w:p w14:paraId="7398DA4E" w14:textId="77777777" w:rsidR="00DF1AE4" w:rsidRDefault="00DF1AE4" w:rsidP="00DF1AE4">
      <w:pPr>
        <w:keepLines/>
        <w:widowControl w:val="0"/>
        <w:numPr>
          <w:ilvl w:val="0"/>
          <w:numId w:val="9"/>
        </w:numPr>
        <w:tabs>
          <w:tab w:val="num" w:pos="-1560"/>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Strony ustalają, że obowiązującą ich formą wynagrodzenia jest wynagrodzenie w formie ryczałtu w rozumieniu ustawy  Kodeks cywilny.</w:t>
      </w:r>
    </w:p>
    <w:p w14:paraId="49FBD9C5" w14:textId="77777777" w:rsidR="00DF1AE4" w:rsidRDefault="00DF1AE4" w:rsidP="00DF1AE4">
      <w:pPr>
        <w:keepLines/>
        <w:widowControl w:val="0"/>
        <w:numPr>
          <w:ilvl w:val="0"/>
          <w:numId w:val="9"/>
        </w:numPr>
        <w:tabs>
          <w:tab w:val="num" w:pos="-1560"/>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hAnsi="Arial" w:cs="Arial"/>
          <w:color w:val="000000"/>
          <w:kern w:val="2"/>
          <w:sz w:val="22"/>
          <w:szCs w:val="22"/>
          <w:lang w:eastAsia="zh-CN" w:bidi="hi-IN"/>
        </w:rPr>
        <w:t>Wynagrodzenie ryczałtowe, o którym mowa w pkt 1, za zrealizowanie całości przedmiotu umowy okre</w:t>
      </w:r>
      <w:r>
        <w:rPr>
          <w:rFonts w:ascii="Arial" w:eastAsia="TimesNewRoman" w:hAnsi="Arial" w:cs="Arial"/>
          <w:color w:val="000000"/>
          <w:kern w:val="2"/>
          <w:sz w:val="22"/>
          <w:szCs w:val="22"/>
          <w:lang w:eastAsia="zh-CN" w:bidi="hi-IN"/>
        </w:rPr>
        <w:t>ś</w:t>
      </w:r>
      <w:r>
        <w:rPr>
          <w:rFonts w:ascii="Arial" w:hAnsi="Arial" w:cs="Arial"/>
          <w:color w:val="000000"/>
          <w:kern w:val="2"/>
          <w:sz w:val="22"/>
          <w:szCs w:val="22"/>
          <w:lang w:eastAsia="zh-CN" w:bidi="hi-IN"/>
        </w:rPr>
        <w:t>lonego w § 1</w:t>
      </w:r>
      <w:r>
        <w:rPr>
          <w:rFonts w:ascii="Arial" w:eastAsia="Lucida Sans Unicode" w:hAnsi="Arial" w:cs="Arial"/>
          <w:color w:val="000000"/>
          <w:kern w:val="2"/>
          <w:sz w:val="22"/>
          <w:szCs w:val="22"/>
          <w:lang w:eastAsia="zh-CN" w:bidi="hi-IN"/>
        </w:rPr>
        <w:t>, zgodnie z ofertą złożoną przez Wykonawcę, wynosi:</w:t>
      </w:r>
    </w:p>
    <w:p w14:paraId="5DDE4916" w14:textId="77777777" w:rsidR="00DF1AE4" w:rsidRDefault="00DF1AE4" w:rsidP="00DF1AE4">
      <w:pPr>
        <w:keepLines/>
        <w:widowControl w:val="0"/>
        <w:tabs>
          <w:tab w:val="left" w:pos="426"/>
        </w:tabs>
        <w:suppressAutoHyphens/>
        <w:ind w:left="426"/>
        <w:jc w:val="both"/>
        <w:rPr>
          <w:rFonts w:ascii="Arial" w:eastAsia="Lucida Sans Unicode" w:hAnsi="Arial" w:cs="Arial"/>
          <w:color w:val="000000"/>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F1AE4" w:rsidRPr="000434A8" w14:paraId="522C1EAB" w14:textId="77777777" w:rsidTr="00A3024D">
        <w:trPr>
          <w:jc w:val="center"/>
        </w:trPr>
        <w:tc>
          <w:tcPr>
            <w:tcW w:w="5000" w:type="pct"/>
            <w:tcBorders>
              <w:top w:val="single" w:sz="4" w:space="0" w:color="auto"/>
              <w:left w:val="single" w:sz="4" w:space="0" w:color="auto"/>
              <w:bottom w:val="single" w:sz="4" w:space="0" w:color="auto"/>
              <w:right w:val="single" w:sz="4" w:space="0" w:color="auto"/>
            </w:tcBorders>
            <w:hideMark/>
          </w:tcPr>
          <w:p w14:paraId="33A6A7C3" w14:textId="77777777" w:rsidR="00DF1AE4" w:rsidRDefault="00DF1AE4" w:rsidP="00A3024D">
            <w:pPr>
              <w:keepLines/>
              <w:suppressAutoHyphens/>
              <w:spacing w:line="256" w:lineRule="auto"/>
              <w:ind w:left="171"/>
              <w:jc w:val="both"/>
              <w:rPr>
                <w:rFonts w:ascii="Arial" w:eastAsia="Lucida Sans Unicode" w:hAnsi="Arial" w:cs="Arial"/>
                <w:b/>
                <w:color w:val="000000"/>
                <w:kern w:val="2"/>
                <w:sz w:val="22"/>
                <w:szCs w:val="22"/>
                <w:lang w:eastAsia="zh-CN" w:bidi="hi-IN"/>
              </w:rPr>
            </w:pPr>
          </w:p>
          <w:p w14:paraId="1B7EA45B" w14:textId="77777777" w:rsidR="00DF1AE4" w:rsidRPr="000434A8" w:rsidRDefault="00DF1AE4" w:rsidP="00A3024D">
            <w:pPr>
              <w:keepLines/>
              <w:suppressAutoHyphens/>
              <w:spacing w:line="256" w:lineRule="auto"/>
              <w:ind w:left="171"/>
              <w:jc w:val="both"/>
              <w:rPr>
                <w:rFonts w:ascii="Arial" w:eastAsia="Lucida Sans Unicode" w:hAnsi="Arial" w:cs="Arial"/>
                <w:color w:val="000000"/>
                <w:kern w:val="2"/>
                <w:sz w:val="22"/>
                <w:szCs w:val="22"/>
                <w:lang w:eastAsia="zh-CN" w:bidi="hi-IN"/>
              </w:rPr>
            </w:pPr>
            <w:r w:rsidRPr="000434A8">
              <w:rPr>
                <w:rFonts w:ascii="Arial" w:eastAsia="Lucida Sans Unicode" w:hAnsi="Arial" w:cs="Arial"/>
                <w:color w:val="000000"/>
                <w:kern w:val="2"/>
                <w:sz w:val="22"/>
                <w:szCs w:val="22"/>
                <w:lang w:eastAsia="zh-CN" w:bidi="hi-IN"/>
              </w:rPr>
              <w:t>netto:  ………………………….. zł</w:t>
            </w:r>
          </w:p>
          <w:p w14:paraId="6473F998" w14:textId="77777777" w:rsidR="00DF1AE4" w:rsidRPr="000434A8" w:rsidRDefault="00DF1AE4" w:rsidP="00A3024D">
            <w:pPr>
              <w:keepLines/>
              <w:suppressAutoHyphens/>
              <w:spacing w:line="256" w:lineRule="auto"/>
              <w:ind w:left="171"/>
              <w:jc w:val="both"/>
              <w:rPr>
                <w:rFonts w:ascii="Arial" w:eastAsia="Lucida Sans Unicode" w:hAnsi="Arial" w:cs="Arial"/>
                <w:color w:val="000000"/>
                <w:kern w:val="2"/>
                <w:sz w:val="22"/>
                <w:szCs w:val="22"/>
                <w:lang w:eastAsia="zh-CN" w:bidi="hi-IN"/>
              </w:rPr>
            </w:pPr>
            <w:r w:rsidRPr="000434A8">
              <w:rPr>
                <w:rFonts w:ascii="Arial" w:eastAsia="Lucida Sans Unicode" w:hAnsi="Arial" w:cs="Arial"/>
                <w:color w:val="000000"/>
                <w:kern w:val="2"/>
                <w:sz w:val="22"/>
                <w:szCs w:val="22"/>
                <w:lang w:eastAsia="zh-CN" w:bidi="hi-IN"/>
              </w:rPr>
              <w:t>słownie: ........................................................</w:t>
            </w:r>
          </w:p>
          <w:p w14:paraId="503B2172" w14:textId="77777777" w:rsidR="00DF1AE4" w:rsidRPr="000434A8" w:rsidRDefault="00DF1AE4" w:rsidP="00A3024D">
            <w:pPr>
              <w:keepLines/>
              <w:tabs>
                <w:tab w:val="left" w:pos="360"/>
              </w:tabs>
              <w:suppressAutoHyphens/>
              <w:spacing w:line="256" w:lineRule="auto"/>
              <w:ind w:left="171"/>
              <w:jc w:val="both"/>
              <w:rPr>
                <w:rFonts w:ascii="Arial" w:eastAsia="Lucida Sans Unicode" w:hAnsi="Arial" w:cs="Arial"/>
                <w:color w:val="000000"/>
                <w:kern w:val="2"/>
                <w:sz w:val="22"/>
                <w:szCs w:val="22"/>
                <w:lang w:eastAsia="zh-CN" w:bidi="hi-IN"/>
              </w:rPr>
            </w:pPr>
            <w:r w:rsidRPr="000434A8">
              <w:rPr>
                <w:rFonts w:ascii="Arial" w:eastAsia="Lucida Sans Unicode" w:hAnsi="Arial" w:cs="Arial"/>
                <w:color w:val="000000"/>
                <w:kern w:val="2"/>
                <w:sz w:val="22"/>
                <w:szCs w:val="22"/>
                <w:lang w:eastAsia="zh-CN" w:bidi="hi-IN"/>
              </w:rPr>
              <w:t>podatek VAT ….% tj. …………………. zł</w:t>
            </w:r>
          </w:p>
          <w:p w14:paraId="077EFB78" w14:textId="77777777" w:rsidR="00DF1AE4" w:rsidRPr="000434A8" w:rsidRDefault="00DF1AE4" w:rsidP="00A3024D">
            <w:pPr>
              <w:keepLines/>
              <w:tabs>
                <w:tab w:val="left" w:pos="284"/>
              </w:tabs>
              <w:suppressAutoHyphens/>
              <w:spacing w:line="256" w:lineRule="auto"/>
              <w:ind w:left="171"/>
              <w:jc w:val="both"/>
              <w:rPr>
                <w:rFonts w:ascii="Arial" w:eastAsia="Lucida Sans Unicode" w:hAnsi="Arial" w:cs="Arial"/>
                <w:color w:val="000000"/>
                <w:kern w:val="2"/>
                <w:sz w:val="22"/>
                <w:szCs w:val="22"/>
                <w:lang w:eastAsia="zh-CN" w:bidi="hi-IN"/>
              </w:rPr>
            </w:pPr>
            <w:r w:rsidRPr="000434A8">
              <w:rPr>
                <w:rFonts w:ascii="Arial" w:eastAsia="Lucida Sans Unicode" w:hAnsi="Arial" w:cs="Arial"/>
                <w:color w:val="000000"/>
                <w:kern w:val="2"/>
                <w:sz w:val="22"/>
                <w:szCs w:val="22"/>
                <w:lang w:eastAsia="zh-CN" w:bidi="hi-IN"/>
              </w:rPr>
              <w:t>słownie: …………………………………….</w:t>
            </w:r>
          </w:p>
          <w:p w14:paraId="2D81D109" w14:textId="77777777" w:rsidR="00DF1AE4" w:rsidRPr="000434A8" w:rsidRDefault="00DF1AE4" w:rsidP="00A3024D">
            <w:pPr>
              <w:keepLines/>
              <w:tabs>
                <w:tab w:val="left" w:pos="284"/>
              </w:tabs>
              <w:suppressAutoHyphens/>
              <w:spacing w:line="256" w:lineRule="auto"/>
              <w:ind w:left="171"/>
              <w:jc w:val="both"/>
              <w:rPr>
                <w:rFonts w:ascii="Arial" w:eastAsia="Lucida Sans Unicode" w:hAnsi="Arial" w:cs="Arial"/>
                <w:color w:val="000000"/>
                <w:kern w:val="2"/>
                <w:sz w:val="22"/>
                <w:szCs w:val="22"/>
                <w:lang w:eastAsia="zh-CN" w:bidi="hi-IN"/>
              </w:rPr>
            </w:pPr>
            <w:r w:rsidRPr="000434A8">
              <w:rPr>
                <w:rFonts w:ascii="Arial" w:eastAsia="Lucida Sans Unicode" w:hAnsi="Arial" w:cs="Arial"/>
                <w:b/>
                <w:color w:val="000000"/>
                <w:kern w:val="2"/>
                <w:sz w:val="22"/>
                <w:szCs w:val="22"/>
                <w:lang w:eastAsia="zh-CN" w:bidi="hi-IN"/>
              </w:rPr>
              <w:t>brutto:  ……………. zł</w:t>
            </w:r>
          </w:p>
          <w:p w14:paraId="683D00B6" w14:textId="77777777" w:rsidR="00DF1AE4" w:rsidRPr="000434A8" w:rsidRDefault="00DF1AE4" w:rsidP="00A3024D">
            <w:pPr>
              <w:keepLines/>
              <w:tabs>
                <w:tab w:val="left" w:pos="284"/>
              </w:tabs>
              <w:suppressAutoHyphens/>
              <w:spacing w:line="256" w:lineRule="auto"/>
              <w:ind w:left="171"/>
              <w:jc w:val="both"/>
              <w:rPr>
                <w:rFonts w:ascii="Arial" w:eastAsia="Lucida Sans Unicode" w:hAnsi="Arial" w:cs="Arial"/>
                <w:b/>
                <w:color w:val="000000"/>
                <w:kern w:val="2"/>
                <w:sz w:val="22"/>
                <w:szCs w:val="22"/>
                <w:lang w:eastAsia="zh-CN" w:bidi="hi-IN"/>
              </w:rPr>
            </w:pPr>
            <w:r w:rsidRPr="000434A8">
              <w:rPr>
                <w:rFonts w:ascii="Arial" w:eastAsia="Lucida Sans Unicode" w:hAnsi="Arial" w:cs="Arial"/>
                <w:b/>
                <w:color w:val="000000"/>
                <w:kern w:val="2"/>
                <w:sz w:val="22"/>
                <w:szCs w:val="22"/>
                <w:lang w:eastAsia="zh-CN" w:bidi="hi-IN"/>
              </w:rPr>
              <w:t>słownie:………………………</w:t>
            </w:r>
          </w:p>
          <w:p w14:paraId="07513A09" w14:textId="77777777" w:rsidR="00DF1AE4" w:rsidRPr="000434A8" w:rsidRDefault="00DF1AE4" w:rsidP="00A3024D">
            <w:pPr>
              <w:keepLines/>
              <w:tabs>
                <w:tab w:val="left" w:pos="284"/>
              </w:tabs>
              <w:suppressAutoHyphens/>
              <w:spacing w:line="256" w:lineRule="auto"/>
              <w:jc w:val="both"/>
              <w:rPr>
                <w:rFonts w:ascii="Arial" w:eastAsia="Lucida Sans Unicode" w:hAnsi="Arial" w:cs="Arial"/>
                <w:b/>
                <w:color w:val="000000"/>
                <w:kern w:val="2"/>
                <w:sz w:val="22"/>
                <w:szCs w:val="22"/>
                <w:lang w:eastAsia="zh-CN" w:bidi="hi-IN"/>
              </w:rPr>
            </w:pPr>
          </w:p>
        </w:tc>
      </w:tr>
    </w:tbl>
    <w:p w14:paraId="01A17731" w14:textId="77777777" w:rsidR="00DF1AE4" w:rsidRDefault="00DF1AE4" w:rsidP="00DF1AE4">
      <w:pPr>
        <w:pStyle w:val="Akapitzlist"/>
        <w:keepLines/>
        <w:widowControl w:val="0"/>
        <w:tabs>
          <w:tab w:val="left" w:pos="426"/>
        </w:tabs>
        <w:suppressAutoHyphens/>
        <w:spacing w:after="0" w:line="240" w:lineRule="auto"/>
        <w:ind w:left="426"/>
        <w:jc w:val="both"/>
        <w:rPr>
          <w:rFonts w:ascii="Arial" w:eastAsia="Lucida Sans Unicode" w:hAnsi="Arial" w:cs="Arial"/>
          <w:color w:val="000000"/>
          <w:kern w:val="2"/>
          <w:lang w:eastAsia="zh-CN" w:bidi="hi-IN"/>
        </w:rPr>
      </w:pPr>
    </w:p>
    <w:p w14:paraId="2A6649F3" w14:textId="77777777" w:rsidR="00DF1AE4" w:rsidRDefault="00DF1AE4" w:rsidP="00DF1AE4">
      <w:pPr>
        <w:pStyle w:val="Akapitzlist"/>
        <w:keepLines/>
        <w:widowControl w:val="0"/>
        <w:numPr>
          <w:ilvl w:val="0"/>
          <w:numId w:val="9"/>
        </w:numPr>
        <w:tabs>
          <w:tab w:val="left" w:pos="426"/>
        </w:tabs>
        <w:suppressAutoHyphens/>
        <w:spacing w:after="0" w:line="240" w:lineRule="auto"/>
        <w:ind w:left="426" w:hanging="426"/>
        <w:jc w:val="both"/>
        <w:rPr>
          <w:rFonts w:ascii="Arial" w:eastAsia="Lucida Sans Unicode" w:hAnsi="Arial" w:cs="Arial"/>
          <w:color w:val="000000"/>
          <w:kern w:val="2"/>
          <w:lang w:eastAsia="zh-CN" w:bidi="hi-IN"/>
        </w:rPr>
      </w:pPr>
      <w:r>
        <w:rPr>
          <w:rFonts w:ascii="Arial" w:eastAsia="Lucida Sans Unicode" w:hAnsi="Arial" w:cs="Arial"/>
          <w:color w:val="000000"/>
          <w:kern w:val="2"/>
          <w:lang w:eastAsia="zh-CN" w:bidi="hi-IN"/>
        </w:rPr>
        <w:t>Wynagrodzenie powyższe jest ostateczne, uwzględnia wszystkie elementy inflacyjne w okresie realizacji przedmiotu umowy oraz uwzględnia wszystkie prace i czynności, które są niezbędne do osiągnięcia zakładanych parametrów technicznych przy przekazaniu obiektu do eksploatacji.</w:t>
      </w:r>
    </w:p>
    <w:p w14:paraId="312FBD21" w14:textId="77777777" w:rsidR="00DF1AE4" w:rsidRDefault="00DF1AE4" w:rsidP="00DF1AE4">
      <w:pPr>
        <w:pStyle w:val="Akapitzlist"/>
        <w:keepLines/>
        <w:widowControl w:val="0"/>
        <w:numPr>
          <w:ilvl w:val="0"/>
          <w:numId w:val="9"/>
        </w:numPr>
        <w:tabs>
          <w:tab w:val="left" w:pos="426"/>
        </w:tabs>
        <w:suppressAutoHyphens/>
        <w:spacing w:after="0" w:line="240" w:lineRule="auto"/>
        <w:ind w:left="425" w:hanging="425"/>
        <w:jc w:val="both"/>
        <w:rPr>
          <w:rFonts w:ascii="Arial" w:eastAsia="Lucida Sans Unicode" w:hAnsi="Arial" w:cs="Arial"/>
          <w:color w:val="000000"/>
          <w:kern w:val="2"/>
          <w:lang w:eastAsia="zh-CN" w:bidi="hi-IN"/>
        </w:rPr>
      </w:pPr>
      <w:r>
        <w:rPr>
          <w:rFonts w:ascii="Arial" w:eastAsia="Lucida Sans Unicode" w:hAnsi="Arial" w:cs="Arial"/>
          <w:color w:val="000000"/>
          <w:kern w:val="2"/>
          <w:lang w:eastAsia="zh-CN" w:bidi="hi-IN"/>
        </w:rPr>
        <w:t>Ryczałt nie ulega zmianie w przypadku przedłużenia terminu realizacji przedmiotu umowy.</w:t>
      </w:r>
    </w:p>
    <w:p w14:paraId="0F7775C4" w14:textId="77777777" w:rsidR="00DF1AE4" w:rsidRDefault="00DF1AE4" w:rsidP="00DF1AE4">
      <w:pPr>
        <w:keepNext/>
        <w:keepLines/>
        <w:widowControl w:val="0"/>
        <w:tabs>
          <w:tab w:val="left" w:pos="94"/>
        </w:tabs>
        <w:suppressAutoHyphens/>
        <w:ind w:left="-266"/>
        <w:jc w:val="center"/>
        <w:rPr>
          <w:rFonts w:ascii="Arial" w:eastAsia="Lucida Sans Unicode" w:hAnsi="Arial" w:cs="Arial"/>
          <w:b/>
          <w:color w:val="000000"/>
          <w:kern w:val="2"/>
          <w:sz w:val="22"/>
          <w:szCs w:val="22"/>
          <w:lang w:eastAsia="zh-CN" w:bidi="hi-IN"/>
        </w:rPr>
      </w:pPr>
    </w:p>
    <w:p w14:paraId="74EDA911" w14:textId="77777777" w:rsidR="00DF1AE4" w:rsidRDefault="00DF1AE4" w:rsidP="00DF1AE4">
      <w:pPr>
        <w:keepNext/>
        <w:keepLines/>
        <w:widowControl w:val="0"/>
        <w:tabs>
          <w:tab w:val="left" w:pos="94"/>
        </w:tabs>
        <w:suppressAutoHyphens/>
        <w:ind w:left="-266"/>
        <w:jc w:val="center"/>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 4</w:t>
      </w:r>
    </w:p>
    <w:p w14:paraId="5C7BF6F5" w14:textId="77777777" w:rsidR="00DF1AE4" w:rsidRDefault="00DF1AE4" w:rsidP="00DF1AE4">
      <w:pPr>
        <w:keepNext/>
        <w:keepLines/>
        <w:widowControl w:val="0"/>
        <w:tabs>
          <w:tab w:val="left" w:pos="94"/>
        </w:tabs>
        <w:suppressAutoHyphens/>
        <w:ind w:left="-266" w:firstLine="266"/>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Podwykonawstwo</w:t>
      </w:r>
    </w:p>
    <w:p w14:paraId="1ABE0E51" w14:textId="77777777" w:rsidR="00DF1AE4" w:rsidRDefault="00DF1AE4" w:rsidP="00DF1AE4">
      <w:pPr>
        <w:widowControl w:val="0"/>
        <w:numPr>
          <w:ilvl w:val="0"/>
          <w:numId w:val="10"/>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Wykonawca ma prawo powierzyć wykonanie części zamówienia Podwykonawcy i jest odpowiedzialny za działania lub zaniechania Podwykonawcy, jego przedstawicieli lub pracowników, jak za własne działania lub zaniechania.</w:t>
      </w:r>
    </w:p>
    <w:p w14:paraId="0837EFD4" w14:textId="77777777" w:rsidR="00DF1AE4" w:rsidRDefault="00DF1AE4" w:rsidP="00DF1AE4">
      <w:pPr>
        <w:widowControl w:val="0"/>
        <w:numPr>
          <w:ilvl w:val="0"/>
          <w:numId w:val="10"/>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Zamawiający żąda, aby przed przystąpieniem do wykonania zamówienia Wykonawca podał nazwy, dane kontaktowe oraz przedstawicieli, podwykonawców zaangażowanych w takie roboty budowlane lub usługi, jeżeli są już znani.</w:t>
      </w:r>
    </w:p>
    <w:p w14:paraId="64F8468B" w14:textId="77777777" w:rsidR="00DF1AE4" w:rsidRDefault="00DF1AE4" w:rsidP="00DF1AE4">
      <w:pPr>
        <w:widowControl w:val="0"/>
        <w:numPr>
          <w:ilvl w:val="0"/>
          <w:numId w:val="10"/>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Wykonawca zobowiązany jest zawiadamiać Zamawiającego o wszelkich zmianach w odniesieniu do informacji, o których mowa w pkt 2, w trakcie realizacji zamówienia, a także zobowiązany jest przekazywać wymagane informacje na temat nowych podwykonawców, którym w późniejszym okresie zamierza powierzyć realizację robót budowlanych lub usług.</w:t>
      </w:r>
    </w:p>
    <w:p w14:paraId="23B73AFC" w14:textId="77777777" w:rsidR="00DF1AE4" w:rsidRDefault="00DF1AE4" w:rsidP="00DF1AE4">
      <w:pPr>
        <w:widowControl w:val="0"/>
        <w:numPr>
          <w:ilvl w:val="0"/>
          <w:numId w:val="10"/>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 xml:space="preserve">Z zastrzeżeniem przypadku, w którym Zamawiający nałożył obowiązek osobistego wykonania przez Wykonawcę kluczowych części zamówienia na roboty budowlane, Wykonawca może: </w:t>
      </w:r>
    </w:p>
    <w:p w14:paraId="475E8C05" w14:textId="77777777" w:rsidR="00DF1AE4" w:rsidRDefault="00DF1AE4" w:rsidP="00DF1AE4">
      <w:pPr>
        <w:widowControl w:val="0"/>
        <w:numPr>
          <w:ilvl w:val="1"/>
          <w:numId w:val="10"/>
        </w:numPr>
        <w:tabs>
          <w:tab w:val="num" w:pos="1080"/>
        </w:tabs>
        <w:suppressAutoHyphens/>
        <w:autoSpaceDE w:val="0"/>
        <w:autoSpaceDN w:val="0"/>
        <w:adjustRightInd w:val="0"/>
        <w:ind w:left="1080"/>
        <w:jc w:val="both"/>
        <w:rPr>
          <w:rFonts w:ascii="Arial" w:hAnsi="Arial" w:cs="Arial"/>
          <w:color w:val="000000"/>
          <w:sz w:val="22"/>
          <w:szCs w:val="22"/>
        </w:rPr>
      </w:pPr>
      <w:r>
        <w:rPr>
          <w:rFonts w:ascii="Arial" w:hAnsi="Arial" w:cs="Arial"/>
          <w:color w:val="000000"/>
          <w:sz w:val="22"/>
          <w:szCs w:val="22"/>
        </w:rPr>
        <w:t xml:space="preserve">powierzyć realizację części zamówienia podwykonawcom, mimo nie wskazania w ofercie takiej części do powierzenia Podwykonawcom; </w:t>
      </w:r>
    </w:p>
    <w:p w14:paraId="112E77AF" w14:textId="77777777" w:rsidR="00DF1AE4" w:rsidRDefault="00DF1AE4" w:rsidP="00DF1AE4">
      <w:pPr>
        <w:widowControl w:val="0"/>
        <w:numPr>
          <w:ilvl w:val="1"/>
          <w:numId w:val="10"/>
        </w:numPr>
        <w:tabs>
          <w:tab w:val="num" w:pos="1080"/>
        </w:tabs>
        <w:suppressAutoHyphens/>
        <w:autoSpaceDE w:val="0"/>
        <w:autoSpaceDN w:val="0"/>
        <w:adjustRightInd w:val="0"/>
        <w:ind w:left="1080"/>
        <w:jc w:val="both"/>
        <w:rPr>
          <w:rFonts w:ascii="Arial" w:hAnsi="Arial" w:cs="Arial"/>
          <w:color w:val="000000"/>
          <w:sz w:val="22"/>
          <w:szCs w:val="22"/>
        </w:rPr>
      </w:pPr>
      <w:r>
        <w:rPr>
          <w:rFonts w:ascii="Arial" w:hAnsi="Arial" w:cs="Arial"/>
          <w:color w:val="000000"/>
          <w:sz w:val="22"/>
          <w:szCs w:val="22"/>
        </w:rPr>
        <w:t xml:space="preserve">wskazać inny zakres podwykonawstwa, niż przedstawiony w ofercie; </w:t>
      </w:r>
    </w:p>
    <w:p w14:paraId="3EB21C36" w14:textId="77777777" w:rsidR="00DF1AE4" w:rsidRDefault="00DF1AE4" w:rsidP="00DF1AE4">
      <w:pPr>
        <w:widowControl w:val="0"/>
        <w:numPr>
          <w:ilvl w:val="1"/>
          <w:numId w:val="10"/>
        </w:numPr>
        <w:tabs>
          <w:tab w:val="num" w:pos="1080"/>
        </w:tabs>
        <w:suppressAutoHyphens/>
        <w:autoSpaceDE w:val="0"/>
        <w:autoSpaceDN w:val="0"/>
        <w:adjustRightInd w:val="0"/>
        <w:ind w:left="1080"/>
        <w:jc w:val="both"/>
        <w:rPr>
          <w:rFonts w:ascii="Arial" w:hAnsi="Arial" w:cs="Arial"/>
          <w:color w:val="000000"/>
          <w:sz w:val="22"/>
          <w:szCs w:val="22"/>
        </w:rPr>
      </w:pPr>
      <w:r>
        <w:rPr>
          <w:rFonts w:ascii="Arial" w:hAnsi="Arial" w:cs="Arial"/>
          <w:color w:val="000000"/>
          <w:sz w:val="22"/>
          <w:szCs w:val="22"/>
        </w:rPr>
        <w:t xml:space="preserve">wskazać innych podwykonawców niż przedstawieni w ofercie; </w:t>
      </w:r>
    </w:p>
    <w:p w14:paraId="51F120D4" w14:textId="77777777" w:rsidR="00DF1AE4" w:rsidRDefault="00DF1AE4" w:rsidP="00DF1AE4">
      <w:pPr>
        <w:widowControl w:val="0"/>
        <w:numPr>
          <w:ilvl w:val="1"/>
          <w:numId w:val="10"/>
        </w:numPr>
        <w:tabs>
          <w:tab w:val="num" w:pos="1080"/>
        </w:tabs>
        <w:suppressAutoHyphens/>
        <w:autoSpaceDE w:val="0"/>
        <w:autoSpaceDN w:val="0"/>
        <w:adjustRightInd w:val="0"/>
        <w:ind w:left="1080"/>
        <w:jc w:val="both"/>
        <w:rPr>
          <w:rFonts w:ascii="Arial" w:hAnsi="Arial" w:cs="Arial"/>
          <w:color w:val="000000"/>
          <w:sz w:val="22"/>
          <w:szCs w:val="22"/>
        </w:rPr>
      </w:pPr>
      <w:r>
        <w:rPr>
          <w:rFonts w:ascii="Arial" w:hAnsi="Arial" w:cs="Arial"/>
          <w:color w:val="000000"/>
          <w:sz w:val="22"/>
          <w:szCs w:val="22"/>
        </w:rPr>
        <w:t xml:space="preserve">zrezygnować z podwykonawstwa. </w:t>
      </w:r>
    </w:p>
    <w:p w14:paraId="2A853D5C" w14:textId="77777777" w:rsidR="00DF1AE4" w:rsidRDefault="00DF1AE4" w:rsidP="00DF1AE4">
      <w:pPr>
        <w:widowControl w:val="0"/>
        <w:numPr>
          <w:ilvl w:val="0"/>
          <w:numId w:val="10"/>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 xml:space="preserve">Jeżeli zmiana albo rezygnacja z Podwykonawcy dotyczy podmiotu, na którego zasoby Wykonawca powoływał się, na zasadach określonych w art. 118 ust. 1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t>
      </w:r>
      <w:r>
        <w:rPr>
          <w:rFonts w:ascii="Arial" w:hAnsi="Arial" w:cs="Arial"/>
          <w:color w:val="000000"/>
        </w:rPr>
        <w:t>W</w:t>
      </w:r>
      <w:r>
        <w:rPr>
          <w:rFonts w:ascii="Arial" w:hAnsi="Arial" w:cs="Arial"/>
          <w:color w:val="000000"/>
          <w:sz w:val="22"/>
          <w:szCs w:val="22"/>
        </w:rPr>
        <w:t xml:space="preserve">ykonawca powoływał się w trakcie postępowania o udzielenie zamówienia. </w:t>
      </w:r>
    </w:p>
    <w:p w14:paraId="548FABD1" w14:textId="77777777" w:rsidR="00DF1AE4" w:rsidRDefault="00DF1AE4" w:rsidP="00DF1AE4">
      <w:pPr>
        <w:widowControl w:val="0"/>
        <w:numPr>
          <w:ilvl w:val="0"/>
          <w:numId w:val="10"/>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bCs/>
          <w:color w:val="000000"/>
          <w:sz w:val="22"/>
          <w:szCs w:val="22"/>
        </w:rPr>
        <w:t>Podwykonawca lub Dalszy podwykonawca zobowiązany jest do zatrudnienia na umowę o pracę wszystkich osób wykonujących czynności wskazane w SWZ.</w:t>
      </w:r>
    </w:p>
    <w:p w14:paraId="26BF5003" w14:textId="77777777" w:rsidR="00DF1AE4" w:rsidRDefault="00DF1AE4" w:rsidP="00DF1AE4">
      <w:pPr>
        <w:widowControl w:val="0"/>
        <w:numPr>
          <w:ilvl w:val="0"/>
          <w:numId w:val="10"/>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D49D3" w14:textId="77777777" w:rsidR="00DF1AE4" w:rsidRDefault="00DF1AE4" w:rsidP="00DF1AE4">
      <w:pPr>
        <w:widowControl w:val="0"/>
        <w:numPr>
          <w:ilvl w:val="0"/>
          <w:numId w:val="10"/>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FB5E91C" w14:textId="77777777" w:rsidR="00DF1AE4" w:rsidRDefault="00DF1AE4" w:rsidP="00DF1AE4">
      <w:pPr>
        <w:widowControl w:val="0"/>
        <w:numPr>
          <w:ilvl w:val="0"/>
          <w:numId w:val="10"/>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sz w:val="22"/>
          <w:szCs w:val="22"/>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40BCBF9F" w14:textId="77777777" w:rsidR="00DF1AE4" w:rsidRDefault="00DF1AE4" w:rsidP="00DF1AE4">
      <w:pPr>
        <w:widowControl w:val="0"/>
        <w:numPr>
          <w:ilvl w:val="0"/>
          <w:numId w:val="10"/>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sz w:val="22"/>
          <w:szCs w:val="22"/>
        </w:rPr>
        <w:t>Zamawiający, w terminie 7 dni od dnia przedłożenia mu projektu umowy o podwykonawstwo, zgłasza w formie pisemnej, pod rygorem nieważności, zastrzeżenia do projektu umowy o podwykonawstwo, której przedmiotem są roboty budowlane, w przypadku gdy:</w:t>
      </w:r>
    </w:p>
    <w:p w14:paraId="2410188C" w14:textId="77777777" w:rsidR="00DF1AE4" w:rsidRDefault="00DF1AE4" w:rsidP="00DF1AE4">
      <w:pPr>
        <w:widowControl w:val="0"/>
        <w:numPr>
          <w:ilvl w:val="1"/>
          <w:numId w:val="10"/>
        </w:numPr>
        <w:suppressAutoHyphens/>
        <w:autoSpaceDE w:val="0"/>
        <w:autoSpaceDN w:val="0"/>
        <w:adjustRightInd w:val="0"/>
        <w:jc w:val="both"/>
        <w:rPr>
          <w:rFonts w:ascii="Arial" w:hAnsi="Arial" w:cs="Arial"/>
          <w:color w:val="000000"/>
          <w:sz w:val="22"/>
          <w:szCs w:val="22"/>
        </w:rPr>
      </w:pPr>
      <w:r>
        <w:rPr>
          <w:rFonts w:ascii="Arial" w:hAnsi="Arial" w:cs="Arial"/>
          <w:sz w:val="22"/>
          <w:szCs w:val="22"/>
        </w:rPr>
        <w:t>nie spełnia ona wymagań określonych w dokumentach zamówienia;</w:t>
      </w:r>
    </w:p>
    <w:p w14:paraId="188A67E9" w14:textId="77777777" w:rsidR="00DF1AE4" w:rsidRDefault="00DF1AE4" w:rsidP="00DF1AE4">
      <w:pPr>
        <w:widowControl w:val="0"/>
        <w:numPr>
          <w:ilvl w:val="1"/>
          <w:numId w:val="10"/>
        </w:numPr>
        <w:suppressAutoHyphens/>
        <w:autoSpaceDE w:val="0"/>
        <w:autoSpaceDN w:val="0"/>
        <w:adjustRightInd w:val="0"/>
        <w:jc w:val="both"/>
        <w:rPr>
          <w:rFonts w:ascii="Arial" w:hAnsi="Arial" w:cs="Arial"/>
          <w:color w:val="000000"/>
          <w:sz w:val="22"/>
          <w:szCs w:val="22"/>
        </w:rPr>
      </w:pPr>
      <w:r>
        <w:rPr>
          <w:rFonts w:ascii="Arial" w:hAnsi="Arial" w:cs="Arial"/>
          <w:sz w:val="22"/>
          <w:szCs w:val="22"/>
        </w:rPr>
        <w:t>przewiduje ona termin zapłaty wynagrodzenia dłuższy niż określony w pkt 9;</w:t>
      </w:r>
    </w:p>
    <w:p w14:paraId="10C12034" w14:textId="77777777" w:rsidR="00DF1AE4" w:rsidRDefault="00DF1AE4" w:rsidP="00DF1AE4">
      <w:pPr>
        <w:widowControl w:val="0"/>
        <w:numPr>
          <w:ilvl w:val="1"/>
          <w:numId w:val="10"/>
        </w:numPr>
        <w:suppressAutoHyphens/>
        <w:autoSpaceDE w:val="0"/>
        <w:autoSpaceDN w:val="0"/>
        <w:adjustRightInd w:val="0"/>
        <w:jc w:val="both"/>
        <w:rPr>
          <w:rFonts w:ascii="Arial" w:hAnsi="Arial" w:cs="Arial"/>
          <w:color w:val="000000"/>
          <w:sz w:val="22"/>
          <w:szCs w:val="22"/>
        </w:rPr>
      </w:pPr>
      <w:r>
        <w:rPr>
          <w:rFonts w:ascii="Arial" w:hAnsi="Arial" w:cs="Arial"/>
          <w:sz w:val="22"/>
          <w:szCs w:val="22"/>
        </w:rPr>
        <w:t>zawiera ona postanowienia niezgodne z pkt 7.</w:t>
      </w:r>
    </w:p>
    <w:p w14:paraId="5BFD141A" w14:textId="77777777" w:rsidR="00DF1AE4" w:rsidRDefault="00DF1AE4" w:rsidP="00DF1AE4">
      <w:pPr>
        <w:pStyle w:val="p0"/>
        <w:numPr>
          <w:ilvl w:val="0"/>
          <w:numId w:val="10"/>
        </w:numPr>
        <w:tabs>
          <w:tab w:val="num" w:pos="426"/>
        </w:tabs>
        <w:ind w:left="426" w:hanging="426"/>
        <w:jc w:val="both"/>
        <w:rPr>
          <w:rFonts w:ascii="Arial" w:hAnsi="Arial" w:cs="Arial"/>
          <w:sz w:val="22"/>
          <w:szCs w:val="22"/>
        </w:rPr>
      </w:pPr>
      <w:r>
        <w:rPr>
          <w:rFonts w:ascii="Arial" w:hAnsi="Arial" w:cs="Arial"/>
          <w:sz w:val="22"/>
          <w:szCs w:val="22"/>
        </w:rPr>
        <w:t>Niezgłoszenie zastrzeżeń, o których mowa w pkt 10, do przedłożonego projektu umowy o podwykonawstwo, której przedmiotem są roboty budowlane, w terminie 7 dni od dnia przedłożenia projektu umowy o podwykonawstwo, uważa się za akceptację projektu umowy przez Zamawiającego.</w:t>
      </w:r>
    </w:p>
    <w:p w14:paraId="16F8FF8A" w14:textId="77777777" w:rsidR="00DF1AE4" w:rsidRDefault="00DF1AE4" w:rsidP="00DF1AE4">
      <w:pPr>
        <w:pStyle w:val="p0"/>
        <w:numPr>
          <w:ilvl w:val="0"/>
          <w:numId w:val="10"/>
        </w:numPr>
        <w:tabs>
          <w:tab w:val="num" w:pos="426"/>
        </w:tabs>
        <w:ind w:left="426" w:hanging="426"/>
        <w:jc w:val="both"/>
        <w:rPr>
          <w:rFonts w:ascii="Arial" w:hAnsi="Arial" w:cs="Arial"/>
          <w:sz w:val="22"/>
          <w:szCs w:val="22"/>
        </w:rPr>
      </w:pPr>
      <w:r>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9701FA8" w14:textId="77777777" w:rsidR="00DF1AE4" w:rsidRDefault="00DF1AE4" w:rsidP="00DF1AE4">
      <w:pPr>
        <w:pStyle w:val="p0"/>
        <w:numPr>
          <w:ilvl w:val="0"/>
          <w:numId w:val="10"/>
        </w:numPr>
        <w:tabs>
          <w:tab w:val="num" w:pos="426"/>
        </w:tabs>
        <w:ind w:left="426" w:hanging="426"/>
        <w:jc w:val="both"/>
        <w:rPr>
          <w:rFonts w:ascii="Arial" w:hAnsi="Arial" w:cs="Arial"/>
          <w:sz w:val="22"/>
          <w:szCs w:val="22"/>
        </w:rPr>
      </w:pPr>
      <w:r>
        <w:rPr>
          <w:rFonts w:ascii="Arial" w:hAnsi="Arial" w:cs="Arial"/>
          <w:sz w:val="22"/>
          <w:szCs w:val="22"/>
        </w:rPr>
        <w:t>Zamawiający, w terminie 7 dni od dnia przedłożenia mu poświadczonej za zgodność z oryginałem kopii zawartej umowy o podwykonawstwo, zgłasza w formie pisemnej pod rygorem nieważności sprzeciw do umowy o podwykonawstwo, której przedmiotem są roboty budowlane, w przypadkach, o których mowa w pkt 10.</w:t>
      </w:r>
    </w:p>
    <w:p w14:paraId="0D7B57A9" w14:textId="77777777" w:rsidR="00DF1AE4" w:rsidRDefault="00DF1AE4" w:rsidP="00DF1AE4">
      <w:pPr>
        <w:pStyle w:val="p0"/>
        <w:numPr>
          <w:ilvl w:val="0"/>
          <w:numId w:val="10"/>
        </w:numPr>
        <w:tabs>
          <w:tab w:val="num" w:pos="426"/>
        </w:tabs>
        <w:ind w:left="426" w:hanging="426"/>
        <w:jc w:val="both"/>
        <w:rPr>
          <w:rFonts w:ascii="Arial" w:hAnsi="Arial" w:cs="Arial"/>
          <w:sz w:val="22"/>
          <w:szCs w:val="22"/>
        </w:rPr>
      </w:pPr>
      <w:r>
        <w:rPr>
          <w:rFonts w:ascii="Arial" w:hAnsi="Arial" w:cs="Arial"/>
          <w:sz w:val="22"/>
          <w:szCs w:val="22"/>
        </w:rPr>
        <w:t>Niezgłoszenie sprzeciwu, o którym mowa w pkt 13, do przedłożonej umowy o podwykonawstwo, której przedmiotem są roboty budowlane, w terminie 7 dni od dnia przedłożenia poświadczonej za zgodność z oryginałem kopii zawartej umowy o podwykonawstwo, uważa się za akceptację umowy przez Zamawiającego.</w:t>
      </w:r>
    </w:p>
    <w:p w14:paraId="4FDEA9E3" w14:textId="77777777" w:rsidR="00DF1AE4" w:rsidRDefault="00DF1AE4" w:rsidP="00DF1AE4">
      <w:pPr>
        <w:pStyle w:val="p0"/>
        <w:numPr>
          <w:ilvl w:val="0"/>
          <w:numId w:val="10"/>
        </w:numPr>
        <w:tabs>
          <w:tab w:val="num" w:pos="426"/>
        </w:tabs>
        <w:ind w:left="426" w:hanging="426"/>
        <w:jc w:val="both"/>
        <w:rPr>
          <w:rFonts w:ascii="Arial" w:hAnsi="Arial" w:cs="Arial"/>
          <w:sz w:val="22"/>
          <w:szCs w:val="22"/>
        </w:rPr>
      </w:pPr>
      <w:r>
        <w:rPr>
          <w:rFonts w:ascii="Arial" w:hAnsi="Arial" w:cs="Arial"/>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w:t>
      </w:r>
    </w:p>
    <w:p w14:paraId="2C284BD9" w14:textId="77777777" w:rsidR="00DF1AE4" w:rsidRDefault="00DF1AE4" w:rsidP="00DF1AE4">
      <w:pPr>
        <w:pStyle w:val="p0"/>
        <w:numPr>
          <w:ilvl w:val="0"/>
          <w:numId w:val="10"/>
        </w:numPr>
        <w:tabs>
          <w:tab w:val="num" w:pos="426"/>
        </w:tabs>
        <w:ind w:left="426" w:hanging="426"/>
        <w:jc w:val="both"/>
        <w:rPr>
          <w:rFonts w:ascii="Arial" w:hAnsi="Arial" w:cs="Arial"/>
          <w:sz w:val="22"/>
          <w:szCs w:val="22"/>
        </w:rPr>
      </w:pPr>
      <w:r>
        <w:rPr>
          <w:rFonts w:ascii="Arial" w:hAnsi="Arial" w:cs="Arial"/>
          <w:sz w:val="22"/>
          <w:szCs w:val="22"/>
        </w:rPr>
        <w:t xml:space="preserve">Wyłączenie, o którym mowa w pkt 15, nie dotyczy umów o podwykonawstwo o wartości większej niż 50 000 złotych. </w:t>
      </w:r>
    </w:p>
    <w:p w14:paraId="20F28A44" w14:textId="77777777" w:rsidR="00DF1AE4" w:rsidRDefault="00DF1AE4" w:rsidP="00DF1AE4">
      <w:pPr>
        <w:pStyle w:val="p0"/>
        <w:numPr>
          <w:ilvl w:val="0"/>
          <w:numId w:val="10"/>
        </w:numPr>
        <w:tabs>
          <w:tab w:val="num" w:pos="426"/>
        </w:tabs>
        <w:ind w:left="426" w:hanging="426"/>
        <w:jc w:val="both"/>
        <w:rPr>
          <w:rFonts w:ascii="Arial" w:hAnsi="Arial" w:cs="Arial"/>
          <w:sz w:val="22"/>
          <w:szCs w:val="22"/>
        </w:rPr>
      </w:pPr>
      <w:r>
        <w:rPr>
          <w:rFonts w:ascii="Arial" w:hAnsi="Arial" w:cs="Arial"/>
          <w:sz w:val="22"/>
          <w:szCs w:val="22"/>
        </w:rPr>
        <w:t>W przypadku, o którym mowa w pkt  15, Podwykonawca lub Dalszy podwykonawca, przedkłada poświadczoną za zgodność z oryginałem kopię umowy również Wykonawcy.</w:t>
      </w:r>
    </w:p>
    <w:p w14:paraId="13AF22A8" w14:textId="77777777" w:rsidR="00DF1AE4" w:rsidRDefault="00DF1AE4" w:rsidP="00DF1AE4">
      <w:pPr>
        <w:pStyle w:val="p0"/>
        <w:numPr>
          <w:ilvl w:val="0"/>
          <w:numId w:val="10"/>
        </w:numPr>
        <w:tabs>
          <w:tab w:val="num" w:pos="426"/>
        </w:tabs>
        <w:ind w:left="426" w:hanging="426"/>
        <w:jc w:val="both"/>
        <w:rPr>
          <w:rFonts w:ascii="Arial" w:hAnsi="Arial" w:cs="Arial"/>
          <w:sz w:val="22"/>
          <w:szCs w:val="22"/>
        </w:rPr>
      </w:pPr>
      <w:r>
        <w:rPr>
          <w:rFonts w:ascii="Arial" w:hAnsi="Arial" w:cs="Arial"/>
          <w:sz w:val="22"/>
          <w:szCs w:val="22"/>
        </w:rPr>
        <w:t>W przypadku, o którym mowa w pkt 15, jeżeli termin zapłaty wynagrodzenia jest dłuższy niż określony w ust. 9, Zamawiający informuje o tym Wykonawcę i wzywa go do doprowadzenia do zmiany tej umowy, pod rygorem wystąpienia o zapłatę kary umownej.</w:t>
      </w:r>
    </w:p>
    <w:p w14:paraId="40D1333D" w14:textId="77777777" w:rsidR="00DF1AE4" w:rsidRDefault="00DF1AE4" w:rsidP="00DF1AE4">
      <w:pPr>
        <w:pStyle w:val="p0"/>
        <w:numPr>
          <w:ilvl w:val="0"/>
          <w:numId w:val="10"/>
        </w:numPr>
        <w:tabs>
          <w:tab w:val="num" w:pos="426"/>
        </w:tabs>
        <w:ind w:left="426" w:hanging="426"/>
        <w:jc w:val="both"/>
        <w:rPr>
          <w:rFonts w:ascii="Arial" w:hAnsi="Arial" w:cs="Arial"/>
          <w:sz w:val="22"/>
          <w:szCs w:val="22"/>
        </w:rPr>
      </w:pPr>
      <w:r>
        <w:rPr>
          <w:rFonts w:ascii="Arial" w:hAnsi="Arial" w:cs="Arial"/>
          <w:sz w:val="22"/>
          <w:szCs w:val="22"/>
        </w:rPr>
        <w:t>Przepisy pkt 8-18 stosuje się odpowiednio do zmian umowy o podwykonawstwo.</w:t>
      </w:r>
    </w:p>
    <w:p w14:paraId="34A78B72" w14:textId="77777777" w:rsidR="00DF1AE4" w:rsidRDefault="00DF1AE4" w:rsidP="00DF1AE4">
      <w:pPr>
        <w:keepNext/>
        <w:keepLines/>
        <w:widowControl w:val="0"/>
        <w:tabs>
          <w:tab w:val="left" w:pos="94"/>
        </w:tabs>
        <w:suppressAutoHyphens/>
        <w:ind w:left="-266"/>
        <w:jc w:val="center"/>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 5</w:t>
      </w:r>
    </w:p>
    <w:p w14:paraId="1A9D578D" w14:textId="77777777" w:rsidR="00DF1AE4" w:rsidRDefault="00DF1AE4" w:rsidP="00DF1AE4">
      <w:pPr>
        <w:keepNext/>
        <w:keepLines/>
        <w:widowControl w:val="0"/>
        <w:suppressAutoHyphens/>
        <w:outlineLvl w:val="2"/>
        <w:rPr>
          <w:rFonts w:ascii="Arial" w:eastAsia="Lucida Sans Unicode" w:hAnsi="Arial" w:cs="Arial"/>
          <w:b/>
          <w:bCs/>
          <w:color w:val="000000"/>
          <w:kern w:val="2"/>
          <w:sz w:val="22"/>
          <w:szCs w:val="22"/>
          <w:lang w:eastAsia="zh-CN" w:bidi="hi-IN"/>
        </w:rPr>
      </w:pPr>
      <w:r>
        <w:rPr>
          <w:rFonts w:ascii="Arial" w:eastAsia="Lucida Sans Unicode" w:hAnsi="Arial" w:cs="Arial"/>
          <w:b/>
          <w:bCs/>
          <w:color w:val="000000"/>
          <w:kern w:val="2"/>
          <w:sz w:val="22"/>
          <w:szCs w:val="22"/>
          <w:lang w:eastAsia="zh-CN" w:bidi="hi-IN"/>
        </w:rPr>
        <w:t>Warunki zapłaty wynagrodzenia</w:t>
      </w:r>
    </w:p>
    <w:p w14:paraId="21348C79" w14:textId="77777777" w:rsidR="00DF1AE4"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Wykonawca jest zobowiązany do zapłaty wynagrodzenia należnego Podwykonawcy w terminach płatności określonych w Umowie o podwykonawstwo.</w:t>
      </w:r>
    </w:p>
    <w:p w14:paraId="77FDC609" w14:textId="77777777" w:rsidR="00DF1AE4" w:rsidRDefault="00DF1AE4" w:rsidP="00DF1AE4">
      <w:pPr>
        <w:pStyle w:val="Akapitzlist"/>
        <w:numPr>
          <w:ilvl w:val="0"/>
          <w:numId w:val="11"/>
        </w:numPr>
        <w:tabs>
          <w:tab w:val="clear" w:pos="720"/>
          <w:tab w:val="num" w:pos="426"/>
          <w:tab w:val="num" w:pos="3763"/>
        </w:tabs>
        <w:spacing w:after="0"/>
        <w:ind w:left="426" w:hanging="426"/>
        <w:jc w:val="both"/>
        <w:rPr>
          <w:rFonts w:ascii="Arial" w:hAnsi="Arial" w:cs="Arial"/>
        </w:rPr>
      </w:pPr>
      <w:r w:rsidRPr="006655B0">
        <w:rPr>
          <w:rFonts w:ascii="Arial" w:hAnsi="Arial" w:cs="Arial"/>
        </w:rPr>
        <w:t xml:space="preserve">Rozliczenie wynagrodzenia Wykonawcy za wykonanie przedmiotu umowy następuje na </w:t>
      </w:r>
      <w:r w:rsidRPr="007056F8">
        <w:rPr>
          <w:rFonts w:ascii="Arial" w:hAnsi="Arial" w:cs="Arial"/>
        </w:rPr>
        <w:t>konto bankowe Wykonawcy wskazane na fakturze VAT na podstawie:</w:t>
      </w:r>
    </w:p>
    <w:p w14:paraId="5DA33D6E" w14:textId="1F058F16" w:rsidR="00DF1AE4" w:rsidRDefault="00DF1AE4" w:rsidP="00DF1AE4">
      <w:pPr>
        <w:pStyle w:val="Akapitzlist"/>
        <w:widowControl w:val="0"/>
        <w:numPr>
          <w:ilvl w:val="0"/>
          <w:numId w:val="43"/>
        </w:numPr>
        <w:tabs>
          <w:tab w:val="left" w:pos="1276"/>
        </w:tabs>
        <w:suppressAutoHyphens/>
        <w:autoSpaceDE w:val="0"/>
        <w:autoSpaceDN w:val="0"/>
        <w:adjustRightInd w:val="0"/>
        <w:spacing w:after="0" w:line="254" w:lineRule="auto"/>
        <w:ind w:left="1276"/>
        <w:jc w:val="both"/>
        <w:rPr>
          <w:rFonts w:ascii="Arial" w:hAnsi="Arial" w:cs="Arial"/>
        </w:rPr>
      </w:pPr>
      <w:r>
        <w:rPr>
          <w:rFonts w:ascii="Arial" w:hAnsi="Arial" w:cs="Arial"/>
        </w:rPr>
        <w:t xml:space="preserve">1 faktury wystawionej po zakończeniu i odbiorze kolejnych elementów lub etapów robót, po odbiorze i podpisaniu protokołu częściowego odbioru robót. </w:t>
      </w:r>
    </w:p>
    <w:p w14:paraId="5A789008" w14:textId="0C257F32" w:rsidR="00DF1AE4" w:rsidRDefault="00DF1AE4" w:rsidP="00DF1AE4">
      <w:pPr>
        <w:pStyle w:val="Akapitzlist"/>
        <w:numPr>
          <w:ilvl w:val="0"/>
          <w:numId w:val="43"/>
        </w:numPr>
        <w:spacing w:after="0" w:line="254" w:lineRule="auto"/>
        <w:ind w:left="1276"/>
        <w:jc w:val="both"/>
        <w:rPr>
          <w:rFonts w:ascii="Arial" w:hAnsi="Arial" w:cs="Arial"/>
        </w:rPr>
      </w:pPr>
      <w:r>
        <w:rPr>
          <w:rFonts w:ascii="Arial" w:hAnsi="Arial" w:cs="Arial"/>
        </w:rPr>
        <w:t xml:space="preserve">faktury końcowej wystawionej przez Wykonawcę narastająco, pomniejszonej o kwotę poprzednio zafakturowaną, po dokonaniu </w:t>
      </w:r>
      <w:r>
        <w:rPr>
          <w:rFonts w:ascii="Arial" w:hAnsi="Arial" w:cs="Arial"/>
          <w:color w:val="000000"/>
        </w:rPr>
        <w:t>odbioru końcowego robót budowlanych potwierdzonego przez Wykonawcę i Zamawiającego, wraz z wymaganymi dokumentami tj. atesty, świadectwa jakości</w:t>
      </w:r>
      <w:r>
        <w:rPr>
          <w:rFonts w:ascii="Arial" w:hAnsi="Arial" w:cs="Arial"/>
        </w:rPr>
        <w:t>.</w:t>
      </w:r>
    </w:p>
    <w:p w14:paraId="5E3A7266" w14:textId="77777777" w:rsidR="00DF1AE4"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lastRenderedPageBreak/>
        <w:t>Wykonawca zobowiązany jest do posiadania rachunku bankowego, na który realizowane będą płatności z tytułu realizacji niniejszej umowy, wskazanego w danych Wykonawcy objętych elektronicznym wykazem podmiotów, o którym mowa w art. 96b ust. 1 ustawy z dnia 11 marca 2004 roku o podatku od towarów i usług, zwanym dalej białą listą podatników VAT.</w:t>
      </w:r>
    </w:p>
    <w:p w14:paraId="034397B0" w14:textId="77777777" w:rsidR="00DF1AE4"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 xml:space="preserve">Zamawiający oświadcza, że będzie realizować płatności za faktury z zastosowaniem mechanizmu podzielonej płatności, tzw. </w:t>
      </w:r>
      <w:proofErr w:type="spellStart"/>
      <w:r>
        <w:rPr>
          <w:rFonts w:ascii="Arial" w:hAnsi="Arial" w:cs="Arial"/>
          <w:color w:val="000000"/>
          <w:sz w:val="22"/>
          <w:szCs w:val="22"/>
        </w:rPr>
        <w:t>split</w:t>
      </w:r>
      <w:proofErr w:type="spellEnd"/>
      <w:r>
        <w:rPr>
          <w:rFonts w:ascii="Arial" w:hAnsi="Arial" w:cs="Arial"/>
          <w:color w:val="000000"/>
          <w:sz w:val="22"/>
          <w:szCs w:val="22"/>
        </w:rPr>
        <w:t xml:space="preserve"> </w:t>
      </w:r>
      <w:proofErr w:type="spellStart"/>
      <w:r>
        <w:rPr>
          <w:rFonts w:ascii="Arial" w:hAnsi="Arial" w:cs="Arial"/>
          <w:color w:val="000000"/>
          <w:sz w:val="22"/>
          <w:szCs w:val="22"/>
        </w:rPr>
        <w:t>payment</w:t>
      </w:r>
      <w:proofErr w:type="spellEnd"/>
      <w:r>
        <w:rPr>
          <w:rFonts w:ascii="Arial" w:hAnsi="Arial" w:cs="Arial"/>
          <w:color w:val="000000"/>
          <w:sz w:val="22"/>
          <w:szCs w:val="22"/>
        </w:rPr>
        <w:t>.</w:t>
      </w:r>
    </w:p>
    <w:p w14:paraId="531EEC3D" w14:textId="77777777" w:rsidR="00DF1AE4"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 xml:space="preserve">Podzieloną płatność, tzw. </w:t>
      </w:r>
      <w:proofErr w:type="spellStart"/>
      <w:r>
        <w:rPr>
          <w:rFonts w:ascii="Arial" w:hAnsi="Arial" w:cs="Arial"/>
          <w:color w:val="000000"/>
          <w:sz w:val="22"/>
          <w:szCs w:val="22"/>
        </w:rPr>
        <w:t>split</w:t>
      </w:r>
      <w:proofErr w:type="spellEnd"/>
      <w:r>
        <w:rPr>
          <w:rFonts w:ascii="Arial" w:hAnsi="Arial" w:cs="Arial"/>
          <w:color w:val="000000"/>
          <w:sz w:val="22"/>
          <w:szCs w:val="22"/>
        </w:rPr>
        <w:t xml:space="preserve"> </w:t>
      </w:r>
      <w:proofErr w:type="spellStart"/>
      <w:r>
        <w:rPr>
          <w:rFonts w:ascii="Arial" w:hAnsi="Arial" w:cs="Arial"/>
          <w:color w:val="000000"/>
          <w:sz w:val="22"/>
          <w:szCs w:val="22"/>
        </w:rPr>
        <w:t>payment</w:t>
      </w:r>
      <w:proofErr w:type="spellEnd"/>
      <w:r>
        <w:rPr>
          <w:rFonts w:ascii="Arial" w:hAnsi="Arial" w:cs="Arial"/>
          <w:color w:val="000000"/>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459CDEE" w14:textId="77777777" w:rsidR="00DF1AE4"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Wykonawca oświadcza, że numer rachunku rozliczeniowego wskazany we wszystkich fakturach, które będą wystawione w jego imieniu, jest rachunkiem należącym do Wykonawcy i jest powiązany z wydzielonym rachunkiem VAT.</w:t>
      </w:r>
    </w:p>
    <w:p w14:paraId="643E1846" w14:textId="77777777" w:rsidR="00DF1AE4"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Wykonawca za każdym razem zobowiązany jest zapewnić, że podany numer rachunku spełnia wymagania, o których mowa w pkt 3.</w:t>
      </w:r>
    </w:p>
    <w:p w14:paraId="3D361616" w14:textId="77777777" w:rsidR="00DF1AE4"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Jeżeli podany przez Wykonawcę numer rachunku bankowego nie spełnia wymogów, o których mowa w pkt 3, tj. nie jest zawarty w danych Wykonawcy w białej liście podatników VAT, to Zamawiający ma prawo wstrzymania płatności bez ponoszenia odpowiedzialności z tego tytułu tj. Wykonawcy nie będą przysługiwały żadne kary umowne, odsetki ustawowe i inne rekompensaty, do czasu:</w:t>
      </w:r>
    </w:p>
    <w:p w14:paraId="5EFA2FF8" w14:textId="77777777" w:rsidR="00DF1AE4" w:rsidRDefault="00DF1AE4" w:rsidP="00DF1AE4">
      <w:pPr>
        <w:widowControl w:val="0"/>
        <w:numPr>
          <w:ilvl w:val="0"/>
          <w:numId w:val="12"/>
        </w:numPr>
        <w:suppressAutoHyphens/>
        <w:autoSpaceDE w:val="0"/>
        <w:autoSpaceDN w:val="0"/>
        <w:adjustRightInd w:val="0"/>
        <w:jc w:val="both"/>
        <w:rPr>
          <w:rFonts w:ascii="Arial" w:hAnsi="Arial" w:cs="Arial"/>
          <w:color w:val="000000"/>
          <w:sz w:val="22"/>
          <w:szCs w:val="22"/>
        </w:rPr>
      </w:pPr>
      <w:r>
        <w:rPr>
          <w:rFonts w:ascii="Arial" w:hAnsi="Arial" w:cs="Arial"/>
          <w:color w:val="000000"/>
          <w:sz w:val="22"/>
          <w:szCs w:val="22"/>
        </w:rPr>
        <w:t>wpisania podanego na fakturze rachunku bankowego do danych Wykonawcy zawartych w białej liście podatników VAT i poinformowania przez Wykonawcę o tym fakcie Zamawiającego; w takim przypadku obowiązywał będzie termin płatności zgodny z umową, a ewentualne odsetki naliczane mogą być dopiero po upływie 15 dni od dnia wpisania rachunku do danych Wykonawcy zawartej w białej liście podatników VAT i poinformowania o tym Zamawiającego;</w:t>
      </w:r>
    </w:p>
    <w:p w14:paraId="3F0F1F1A" w14:textId="77777777" w:rsidR="00DF1AE4" w:rsidRDefault="00DF1AE4" w:rsidP="00DF1AE4">
      <w:pPr>
        <w:widowControl w:val="0"/>
        <w:numPr>
          <w:ilvl w:val="0"/>
          <w:numId w:val="12"/>
        </w:numPr>
        <w:suppressAutoHyphens/>
        <w:autoSpaceDE w:val="0"/>
        <w:autoSpaceDN w:val="0"/>
        <w:adjustRightInd w:val="0"/>
        <w:jc w:val="both"/>
        <w:rPr>
          <w:rFonts w:ascii="Arial" w:hAnsi="Arial" w:cs="Arial"/>
          <w:color w:val="000000"/>
          <w:sz w:val="22"/>
          <w:szCs w:val="22"/>
        </w:rPr>
      </w:pPr>
      <w:r>
        <w:rPr>
          <w:rFonts w:ascii="Arial" w:hAnsi="Arial" w:cs="Arial"/>
          <w:color w:val="000000"/>
          <w:sz w:val="22"/>
          <w:szCs w:val="22"/>
        </w:rPr>
        <w:t>otrzymania korekty faktury, na której wskazany zostanie rachunek bankowy zawarty w danych Wykonawcy w białej liście podatników VAT; w takim przypadku obowiązywał będzie termin płatności zgodny z umową i liczony od dnia dostarczenia korekty faktury, a ewentualne odsetki naliczane mogę być dopiero po upływie tego terminu.</w:t>
      </w:r>
    </w:p>
    <w:p w14:paraId="4228F266" w14:textId="77777777" w:rsidR="00DF1AE4" w:rsidRPr="006655B0" w:rsidRDefault="00DF1AE4" w:rsidP="00DF1AE4">
      <w:pPr>
        <w:pStyle w:val="Akapitzlist"/>
        <w:numPr>
          <w:ilvl w:val="0"/>
          <w:numId w:val="11"/>
        </w:numPr>
        <w:tabs>
          <w:tab w:val="clear" w:pos="720"/>
          <w:tab w:val="num" w:pos="426"/>
          <w:tab w:val="num" w:pos="3763"/>
        </w:tabs>
        <w:spacing w:after="0"/>
        <w:ind w:left="426" w:hanging="426"/>
        <w:jc w:val="both"/>
        <w:rPr>
          <w:rFonts w:ascii="Arial" w:hAnsi="Arial" w:cs="Arial"/>
        </w:rPr>
      </w:pPr>
      <w:r w:rsidRPr="006655B0">
        <w:rPr>
          <w:rFonts w:ascii="Arial" w:hAnsi="Arial" w:cs="Arial"/>
        </w:rPr>
        <w:t>Warunkiem zapłaty przez Zamawiającego drugiej części należnego wynagrodzenia za odebrane roboty budowlane jest przedstawienie dowodów zapłaty wymagalnego wynagrodzenia Podwykonawcom i Dalszym Podwykonawcom biorącym udział w realizacji odebranych robót budowlanych.</w:t>
      </w:r>
    </w:p>
    <w:p w14:paraId="37E8179C" w14:textId="77777777" w:rsidR="00DF1AE4"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 xml:space="preserve">Wykonawca jest zobowiązany przedłożyć wraz z fakturami VAT dowody potwierdzające zapłatę wymagalnego wynagrodzenia Podwykonawcom lub Dalszym podwykonawcom. </w:t>
      </w:r>
    </w:p>
    <w:p w14:paraId="5DDE8C5E" w14:textId="77777777" w:rsidR="00DF1AE4"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Pr>
          <w:rFonts w:ascii="Arial" w:hAnsi="Arial" w:cs="Arial"/>
          <w:iCs/>
          <w:color w:val="000000"/>
          <w:sz w:val="22"/>
          <w:szCs w:val="22"/>
        </w:rPr>
        <w:t>.</w:t>
      </w:r>
    </w:p>
    <w:p w14:paraId="3DBBE40A" w14:textId="77777777" w:rsidR="00DF1AE4" w:rsidRDefault="00DF1AE4" w:rsidP="00DF1AE4">
      <w:pPr>
        <w:pStyle w:val="p0"/>
        <w:numPr>
          <w:ilvl w:val="0"/>
          <w:numId w:val="11"/>
        </w:numPr>
        <w:tabs>
          <w:tab w:val="num" w:pos="426"/>
        </w:tabs>
        <w:spacing w:before="0" w:beforeAutospacing="0" w:after="0" w:afterAutospacing="0"/>
        <w:ind w:left="426" w:hanging="426"/>
        <w:jc w:val="both"/>
        <w:rPr>
          <w:rFonts w:ascii="Arial" w:hAnsi="Arial" w:cs="Arial"/>
          <w:sz w:val="22"/>
          <w:szCs w:val="22"/>
        </w:rPr>
      </w:pPr>
      <w:r>
        <w:rPr>
          <w:rFonts w:ascii="Arial" w:hAnsi="Arial" w:cs="Arial"/>
          <w:sz w:val="22"/>
          <w:szCs w:val="22"/>
        </w:rPr>
        <w:t>Wynagrodzenie, o którym mowa w pkt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C283111" w14:textId="77777777" w:rsidR="00DF1AE4" w:rsidRDefault="00DF1AE4" w:rsidP="00DF1AE4">
      <w:pPr>
        <w:pStyle w:val="p0"/>
        <w:numPr>
          <w:ilvl w:val="0"/>
          <w:numId w:val="11"/>
        </w:numPr>
        <w:tabs>
          <w:tab w:val="num" w:pos="426"/>
        </w:tabs>
        <w:spacing w:before="0" w:beforeAutospacing="0" w:after="0" w:afterAutospacing="0"/>
        <w:ind w:left="426" w:hanging="426"/>
        <w:jc w:val="both"/>
        <w:rPr>
          <w:rFonts w:ascii="Arial" w:hAnsi="Arial" w:cs="Arial"/>
          <w:sz w:val="22"/>
          <w:szCs w:val="22"/>
        </w:rPr>
      </w:pPr>
      <w:r>
        <w:rPr>
          <w:rFonts w:ascii="Arial" w:hAnsi="Arial" w:cs="Arial"/>
          <w:sz w:val="22"/>
          <w:szCs w:val="22"/>
        </w:rPr>
        <w:t>Bezpośrednia zapłata obejmuje wyłącznie należne wynagrodzenie, bez odsetek, należnych Podwykonawcy lub Dalszemu podwykonawcy.</w:t>
      </w:r>
    </w:p>
    <w:p w14:paraId="5CEF466B" w14:textId="77777777" w:rsidR="00DF1AE4" w:rsidRDefault="00DF1AE4" w:rsidP="00DF1AE4">
      <w:pPr>
        <w:pStyle w:val="p0"/>
        <w:numPr>
          <w:ilvl w:val="0"/>
          <w:numId w:val="11"/>
        </w:numPr>
        <w:tabs>
          <w:tab w:val="num" w:pos="426"/>
        </w:tabs>
        <w:spacing w:before="0" w:beforeAutospacing="0" w:after="0" w:afterAutospacing="0"/>
        <w:ind w:left="426" w:hanging="426"/>
        <w:jc w:val="both"/>
        <w:rPr>
          <w:rFonts w:ascii="Arial" w:hAnsi="Arial" w:cs="Arial"/>
          <w:sz w:val="22"/>
          <w:szCs w:val="22"/>
        </w:rPr>
      </w:pPr>
      <w:r>
        <w:rPr>
          <w:rFonts w:ascii="Arial" w:hAnsi="Arial" w:cs="Arial"/>
          <w:sz w:val="22"/>
          <w:szCs w:val="22"/>
        </w:rPr>
        <w:t xml:space="preserve">Zamawiający, przed dokonaniem bezpośredniej zapłaty, umożliwi Wykonawcy zgłoszenie w terminie 7 dni od dnia doręczenia informacji, pisemnie, uwag dotyczących zasadności </w:t>
      </w:r>
      <w:r>
        <w:rPr>
          <w:rFonts w:ascii="Arial" w:hAnsi="Arial" w:cs="Arial"/>
          <w:sz w:val="22"/>
          <w:szCs w:val="22"/>
        </w:rPr>
        <w:lastRenderedPageBreak/>
        <w:t>bezpośredniej zapłaty wynagrodzenia Podwykonawcy lub Dalszemu podwykonawcy. W uwagach nie można powoływać się na potrącenie roszczeń Wykonawcy względem Podwykonawcy niezwiązanych z realizacją umowy o podwykonawstwo.</w:t>
      </w:r>
    </w:p>
    <w:p w14:paraId="626D70C7" w14:textId="77777777" w:rsidR="00DF1AE4" w:rsidRDefault="00DF1AE4" w:rsidP="00DF1AE4">
      <w:pPr>
        <w:pStyle w:val="p0"/>
        <w:numPr>
          <w:ilvl w:val="0"/>
          <w:numId w:val="11"/>
        </w:numPr>
        <w:tabs>
          <w:tab w:val="num" w:pos="426"/>
        </w:tabs>
        <w:spacing w:before="0" w:beforeAutospacing="0" w:after="0" w:afterAutospacing="0"/>
        <w:ind w:left="426" w:hanging="426"/>
        <w:jc w:val="both"/>
        <w:rPr>
          <w:rFonts w:ascii="Arial" w:hAnsi="Arial" w:cs="Arial"/>
          <w:sz w:val="22"/>
          <w:szCs w:val="22"/>
        </w:rPr>
      </w:pPr>
      <w:r>
        <w:rPr>
          <w:rFonts w:ascii="Arial" w:hAnsi="Arial" w:cs="Arial"/>
          <w:sz w:val="22"/>
          <w:szCs w:val="22"/>
        </w:rPr>
        <w:t>W przypadku zgłoszenia uwag, o których mowa w ust. 14, w terminie wskazanym przez Zamawiającego, zamawiający może:</w:t>
      </w:r>
    </w:p>
    <w:p w14:paraId="1B8C7071" w14:textId="77777777" w:rsidR="00DF1AE4" w:rsidRDefault="00DF1AE4" w:rsidP="00DF1AE4">
      <w:pPr>
        <w:pStyle w:val="p1"/>
        <w:numPr>
          <w:ilvl w:val="0"/>
          <w:numId w:val="13"/>
        </w:numPr>
        <w:spacing w:before="0" w:beforeAutospacing="0" w:after="0" w:afterAutospacing="0"/>
        <w:jc w:val="both"/>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14:paraId="75C252F9" w14:textId="77777777" w:rsidR="00DF1AE4" w:rsidRDefault="00DF1AE4" w:rsidP="00DF1AE4">
      <w:pPr>
        <w:pStyle w:val="p1"/>
        <w:numPr>
          <w:ilvl w:val="0"/>
          <w:numId w:val="13"/>
        </w:numPr>
        <w:spacing w:before="0" w:beforeAutospacing="0" w:after="0" w:afterAutospacing="0"/>
        <w:jc w:val="both"/>
        <w:rPr>
          <w:rFonts w:ascii="Arial" w:hAnsi="Arial" w:cs="Arial"/>
          <w:sz w:val="22"/>
          <w:szCs w:val="22"/>
        </w:rPr>
      </w:pPr>
      <w:r>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F615F1" w14:textId="77777777" w:rsidR="00DF1AE4" w:rsidRDefault="00DF1AE4" w:rsidP="00DF1AE4">
      <w:pPr>
        <w:pStyle w:val="p1"/>
        <w:numPr>
          <w:ilvl w:val="0"/>
          <w:numId w:val="13"/>
        </w:numPr>
        <w:spacing w:before="0" w:beforeAutospacing="0" w:after="0" w:afterAutospacing="0"/>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14:paraId="0DB47F38" w14:textId="77777777" w:rsidR="00DF1AE4" w:rsidRDefault="00DF1AE4" w:rsidP="00DF1AE4">
      <w:pPr>
        <w:pStyle w:val="p0"/>
        <w:numPr>
          <w:ilvl w:val="0"/>
          <w:numId w:val="11"/>
        </w:numPr>
        <w:tabs>
          <w:tab w:val="num" w:pos="426"/>
        </w:tabs>
        <w:spacing w:before="0" w:beforeAutospacing="0" w:after="0" w:afterAutospacing="0"/>
        <w:ind w:left="426" w:hanging="426"/>
        <w:jc w:val="both"/>
      </w:pPr>
      <w:r>
        <w:rPr>
          <w:rFonts w:ascii="Arial" w:hAnsi="Arial" w:cs="Arial"/>
          <w:sz w:val="22"/>
          <w:szCs w:val="22"/>
        </w:rPr>
        <w:t>W przypadku dokonania bezpośredniej zapłaty Podwykonawcy lub Dalszemu podwykonawcy Zamawiający potrąca kwotę wypłaconego wynagrodzenia z wynagrodzenia należnego wykonawcy.</w:t>
      </w:r>
    </w:p>
    <w:p w14:paraId="60813174" w14:textId="77777777" w:rsidR="00DF1AE4"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 xml:space="preserve">Kwota należna Podwykonawcy zostanie uiszczona przez Zamawiającego w złotych polskich (PLN). </w:t>
      </w:r>
    </w:p>
    <w:p w14:paraId="57530C20" w14:textId="77777777" w:rsidR="00DF1AE4"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Kwota wynagrodzenia Wykonawcy zawiera wszystkie koszty związane z wykonaniem przedmiotu niniejszej umowy, w tym m. in.:</w:t>
      </w:r>
    </w:p>
    <w:p w14:paraId="2805116D" w14:textId="77777777" w:rsidR="00DF1AE4" w:rsidRDefault="00DF1AE4" w:rsidP="00DF1AE4">
      <w:pPr>
        <w:keepLines/>
        <w:widowControl w:val="0"/>
        <w:numPr>
          <w:ilvl w:val="0"/>
          <w:numId w:val="14"/>
        </w:numPr>
        <w:tabs>
          <w:tab w:val="clear" w:pos="360"/>
          <w:tab w:val="left" w:pos="-1418"/>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koniecznych zaświadczeń,</w:t>
      </w:r>
    </w:p>
    <w:p w14:paraId="657A485B" w14:textId="77777777" w:rsidR="00DF1AE4" w:rsidRDefault="00DF1AE4" w:rsidP="00DF1AE4">
      <w:pPr>
        <w:keepLines/>
        <w:widowControl w:val="0"/>
        <w:numPr>
          <w:ilvl w:val="0"/>
          <w:numId w:val="14"/>
        </w:numPr>
        <w:tabs>
          <w:tab w:val="clear" w:pos="360"/>
          <w:tab w:val="left" w:pos="-1418"/>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dzierżaw terenu, </w:t>
      </w:r>
    </w:p>
    <w:p w14:paraId="1F36A905" w14:textId="77777777" w:rsidR="00DF1AE4" w:rsidRDefault="00DF1AE4" w:rsidP="00DF1AE4">
      <w:pPr>
        <w:keepLines/>
        <w:widowControl w:val="0"/>
        <w:numPr>
          <w:ilvl w:val="0"/>
          <w:numId w:val="14"/>
        </w:numPr>
        <w:tabs>
          <w:tab w:val="clear" w:pos="360"/>
          <w:tab w:val="left" w:pos="-1418"/>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właściwego oznakowania i zabezpieczenia terenu budowy zgodnie z zatwierdzonym projektem organizacji ruchu na czas budowy,</w:t>
      </w:r>
    </w:p>
    <w:p w14:paraId="0EFEF61E" w14:textId="77777777" w:rsidR="00DF1AE4" w:rsidRDefault="00DF1AE4" w:rsidP="00DF1AE4">
      <w:pPr>
        <w:keepLines/>
        <w:widowControl w:val="0"/>
        <w:numPr>
          <w:ilvl w:val="0"/>
          <w:numId w:val="14"/>
        </w:numPr>
        <w:tabs>
          <w:tab w:val="clear" w:pos="360"/>
          <w:tab w:val="left" w:pos="-1418"/>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ubezpieczeń budowy,</w:t>
      </w:r>
    </w:p>
    <w:p w14:paraId="66349372" w14:textId="77777777" w:rsidR="00DF1AE4" w:rsidRDefault="00DF1AE4" w:rsidP="00DF1AE4">
      <w:pPr>
        <w:keepLines/>
        <w:widowControl w:val="0"/>
        <w:numPr>
          <w:ilvl w:val="0"/>
          <w:numId w:val="14"/>
        </w:numPr>
        <w:tabs>
          <w:tab w:val="clear" w:pos="360"/>
          <w:tab w:val="left" w:pos="-1418"/>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nadzorów specjalistycznych,</w:t>
      </w:r>
    </w:p>
    <w:p w14:paraId="0A095F40" w14:textId="77777777" w:rsidR="00DF1AE4" w:rsidRDefault="00DF1AE4" w:rsidP="00DF1AE4">
      <w:pPr>
        <w:keepLines/>
        <w:widowControl w:val="0"/>
        <w:numPr>
          <w:ilvl w:val="0"/>
          <w:numId w:val="14"/>
        </w:numPr>
        <w:tabs>
          <w:tab w:val="clear" w:pos="360"/>
          <w:tab w:val="left" w:pos="-1418"/>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organizacji i utrzymania zaplecza budowy,</w:t>
      </w:r>
    </w:p>
    <w:p w14:paraId="2497BDC5" w14:textId="77777777" w:rsidR="00DF1AE4" w:rsidRDefault="00DF1AE4" w:rsidP="00DF1AE4">
      <w:pPr>
        <w:keepLines/>
        <w:widowControl w:val="0"/>
        <w:numPr>
          <w:ilvl w:val="0"/>
          <w:numId w:val="14"/>
        </w:numPr>
        <w:tabs>
          <w:tab w:val="clear" w:pos="360"/>
          <w:tab w:val="left" w:pos="-1418"/>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zagospodarowania odpadów zgodnie z przepisami szczególnymi,</w:t>
      </w:r>
    </w:p>
    <w:p w14:paraId="6C57E5C9" w14:textId="77777777" w:rsidR="00DF1AE4" w:rsidRPr="00617603"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sidRPr="00617603">
        <w:rPr>
          <w:rFonts w:ascii="Arial" w:eastAsia="Lucida Sans Unicode" w:hAnsi="Arial" w:cs="Arial"/>
          <w:color w:val="000000"/>
          <w:kern w:val="2"/>
          <w:sz w:val="22"/>
          <w:szCs w:val="22"/>
          <w:lang w:eastAsia="zh-CN" w:bidi="hi-IN"/>
        </w:rPr>
        <w:t>Ryzyko co do poprawności kalkulacji ceny adekwatnej do rozmiaru przedmiotu zamówienia ponosi Wykonawca.</w:t>
      </w:r>
    </w:p>
    <w:p w14:paraId="03174B35" w14:textId="77777777" w:rsidR="00DF1AE4" w:rsidRPr="00617603"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sidRPr="00617603">
        <w:rPr>
          <w:rFonts w:ascii="Arial" w:eastAsia="Lucida Sans Unicode" w:hAnsi="Arial" w:cs="Arial"/>
          <w:color w:val="000000"/>
          <w:kern w:val="2"/>
          <w:sz w:val="22"/>
          <w:szCs w:val="22"/>
          <w:lang w:eastAsia="zh-CN" w:bidi="hi-IN"/>
        </w:rPr>
        <w:t xml:space="preserve">Wykonawca nie może żądać podwyższenia wynagrodzenia, nawet, gdy w chwili zawierania umowy nie można było prawidłowo przewidzieć i ocenić rozmiaru i kosztów prac Wykonawcy. </w:t>
      </w:r>
    </w:p>
    <w:p w14:paraId="2FACD50C" w14:textId="77777777" w:rsidR="00DF1AE4" w:rsidRPr="00617603"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sidRPr="00617603">
        <w:rPr>
          <w:rFonts w:ascii="Arial" w:eastAsia="Lucida Sans Unicode" w:hAnsi="Arial" w:cs="Arial"/>
          <w:color w:val="000000"/>
          <w:kern w:val="2"/>
          <w:sz w:val="22"/>
          <w:szCs w:val="22"/>
          <w:lang w:eastAsia="zh-CN" w:bidi="hi-IN"/>
        </w:rPr>
        <w:t>Wykonawca zobowiązany jest do wskazania w wystawionej fakturze numeru umowy, której faktura dotyczy.</w:t>
      </w:r>
    </w:p>
    <w:p w14:paraId="1475E7F5" w14:textId="77777777" w:rsidR="00DF1AE4" w:rsidRPr="00617603"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sidRPr="00617603">
        <w:rPr>
          <w:rFonts w:ascii="Arial" w:eastAsia="Lucida Sans Unicode" w:hAnsi="Arial" w:cs="Arial"/>
          <w:color w:val="000000"/>
          <w:kern w:val="2"/>
          <w:sz w:val="22"/>
          <w:szCs w:val="22"/>
          <w:lang w:eastAsia="zh-CN" w:bidi="hi-IN"/>
        </w:rPr>
        <w:t xml:space="preserve">Zamawiający ma prawo potrącania swoich należności z faktury </w:t>
      </w:r>
      <w:r w:rsidRPr="00617603">
        <w:rPr>
          <w:rFonts w:ascii="Arial" w:eastAsia="Lucida Sans Unicode" w:hAnsi="Arial" w:cs="Arial"/>
          <w:bCs/>
          <w:color w:val="000000"/>
          <w:kern w:val="2"/>
          <w:sz w:val="22"/>
          <w:szCs w:val="22"/>
          <w:lang w:eastAsia="zh-CN" w:bidi="hi-IN"/>
        </w:rPr>
        <w:t>Wykonawcy.</w:t>
      </w:r>
    </w:p>
    <w:p w14:paraId="0A506E22" w14:textId="77777777" w:rsidR="00DF1AE4" w:rsidRPr="00617603" w:rsidRDefault="00DF1AE4" w:rsidP="00DF1AE4">
      <w:pPr>
        <w:widowControl w:val="0"/>
        <w:numPr>
          <w:ilvl w:val="0"/>
          <w:numId w:val="11"/>
        </w:numPr>
        <w:tabs>
          <w:tab w:val="num" w:pos="426"/>
        </w:tabs>
        <w:suppressAutoHyphens/>
        <w:autoSpaceDE w:val="0"/>
        <w:autoSpaceDN w:val="0"/>
        <w:adjustRightInd w:val="0"/>
        <w:ind w:left="426" w:hanging="426"/>
        <w:jc w:val="both"/>
        <w:rPr>
          <w:rFonts w:ascii="Arial" w:hAnsi="Arial" w:cs="Arial"/>
          <w:color w:val="000000"/>
          <w:sz w:val="22"/>
          <w:szCs w:val="22"/>
        </w:rPr>
      </w:pPr>
      <w:r w:rsidRPr="00617603">
        <w:rPr>
          <w:rFonts w:ascii="Arial" w:hAnsi="Arial" w:cs="Arial"/>
          <w:sz w:val="22"/>
          <w:szCs w:val="22"/>
        </w:rPr>
        <w:t>Faktura będzie wystawiona na następujące dane:</w:t>
      </w:r>
    </w:p>
    <w:p w14:paraId="4A9DD6CF" w14:textId="77777777" w:rsidR="00DF1AE4" w:rsidRDefault="00DF1AE4" w:rsidP="00DF1AE4">
      <w:pPr>
        <w:numPr>
          <w:ilvl w:val="0"/>
          <w:numId w:val="15"/>
        </w:numPr>
        <w:tabs>
          <w:tab w:val="left" w:pos="851"/>
        </w:tabs>
        <w:suppressAutoHyphens/>
        <w:ind w:left="851" w:hanging="284"/>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w przypadku, gdy na fakturze widnieje tylko nabywca:</w:t>
      </w:r>
    </w:p>
    <w:p w14:paraId="24468F7A" w14:textId="77777777" w:rsidR="00DF1AE4" w:rsidRDefault="00DF1AE4" w:rsidP="00DF1AE4">
      <w:pPr>
        <w:widowControl w:val="0"/>
        <w:tabs>
          <w:tab w:val="left" w:pos="851"/>
        </w:tabs>
        <w:suppressAutoHyphens/>
        <w:ind w:left="851"/>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Powiat Płocki – Zarząd Dróg Powiatowych w Płocku, ul. Bielska 57A, 09-400 Płock, NIP 774-32-27-414;</w:t>
      </w:r>
    </w:p>
    <w:p w14:paraId="41FB11B6" w14:textId="77777777" w:rsidR="00DF1AE4" w:rsidRDefault="00DF1AE4" w:rsidP="00DF1AE4">
      <w:pPr>
        <w:numPr>
          <w:ilvl w:val="0"/>
          <w:numId w:val="15"/>
        </w:numPr>
        <w:tabs>
          <w:tab w:val="left" w:pos="851"/>
        </w:tabs>
        <w:suppressAutoHyphens/>
        <w:ind w:left="851" w:hanging="284"/>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w przypadku, gdy na fakturze figuruje nabywca i odbiorca (płatnik):</w:t>
      </w:r>
    </w:p>
    <w:p w14:paraId="57E35D84" w14:textId="77777777" w:rsidR="00DF1AE4" w:rsidRDefault="00DF1AE4" w:rsidP="00DF1AE4">
      <w:pPr>
        <w:widowControl w:val="0"/>
        <w:tabs>
          <w:tab w:val="left" w:pos="360"/>
          <w:tab w:val="left" w:pos="851"/>
        </w:tabs>
        <w:suppressAutoHyphens/>
        <w:ind w:left="851"/>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nabywca: Powiat Płocki, ul. Bielska 59, 09-400 Płock, NIP: 774-32-27-414</w:t>
      </w:r>
    </w:p>
    <w:p w14:paraId="48876818" w14:textId="77777777" w:rsidR="00DF1AE4" w:rsidRDefault="00DF1AE4" w:rsidP="00DF1AE4">
      <w:pPr>
        <w:keepLines/>
        <w:widowControl w:val="0"/>
        <w:tabs>
          <w:tab w:val="left" w:pos="-1843"/>
        </w:tabs>
        <w:suppressAutoHyphens/>
        <w:ind w:left="851"/>
        <w:jc w:val="both"/>
        <w:rPr>
          <w:rFonts w:ascii="Arial" w:eastAsia="Lucida Sans Unicode" w:hAnsi="Arial" w:cs="Arial"/>
          <w:bCs/>
          <w:color w:val="000000"/>
          <w:kern w:val="2"/>
          <w:sz w:val="22"/>
          <w:szCs w:val="22"/>
          <w:lang w:eastAsia="zh-CN" w:bidi="hi-IN"/>
        </w:rPr>
      </w:pPr>
      <w:r>
        <w:rPr>
          <w:rFonts w:ascii="Arial" w:hAnsi="Arial" w:cs="Arial"/>
          <w:sz w:val="22"/>
          <w:szCs w:val="22"/>
        </w:rPr>
        <w:t>odbiorca (płatnik): Zarząd Dróg Powiatowych w Płocku, ul. Bielska 57A, 09-400 Płock (bez podawania NIP).</w:t>
      </w:r>
    </w:p>
    <w:p w14:paraId="0DB14414" w14:textId="77777777" w:rsidR="00DF1AE4" w:rsidRPr="00617603" w:rsidRDefault="00DF1AE4" w:rsidP="00DF1AE4">
      <w:pPr>
        <w:widowControl w:val="0"/>
        <w:numPr>
          <w:ilvl w:val="0"/>
          <w:numId w:val="11"/>
        </w:numPr>
        <w:tabs>
          <w:tab w:val="clear" w:pos="720"/>
          <w:tab w:val="num" w:pos="426"/>
        </w:tabs>
        <w:suppressAutoHyphens/>
        <w:autoSpaceDE w:val="0"/>
        <w:autoSpaceDN w:val="0"/>
        <w:adjustRightInd w:val="0"/>
        <w:ind w:left="426" w:hanging="426"/>
        <w:jc w:val="both"/>
        <w:rPr>
          <w:rFonts w:ascii="Arial" w:hAnsi="Arial" w:cs="Arial"/>
          <w:color w:val="000000"/>
          <w:sz w:val="22"/>
          <w:szCs w:val="22"/>
        </w:rPr>
      </w:pPr>
      <w:r w:rsidRPr="00617603">
        <w:rPr>
          <w:rFonts w:ascii="Arial" w:eastAsia="Calibri" w:hAnsi="Arial" w:cs="Arial"/>
          <w:sz w:val="22"/>
          <w:szCs w:val="22"/>
          <w:lang w:eastAsia="en-US"/>
        </w:rPr>
        <w:t>Faktura płatna będzie przez Zamawiającego przelewem na</w:t>
      </w:r>
      <w:r>
        <w:rPr>
          <w:rFonts w:ascii="Arial" w:eastAsia="Calibri" w:hAnsi="Arial" w:cs="Arial"/>
          <w:sz w:val="22"/>
          <w:szCs w:val="22"/>
          <w:lang w:eastAsia="en-US"/>
        </w:rPr>
        <w:t xml:space="preserve"> konto Wykonawcy, w terminie 30 </w:t>
      </w:r>
      <w:r w:rsidRPr="00617603">
        <w:rPr>
          <w:rFonts w:ascii="Arial" w:eastAsia="Calibri" w:hAnsi="Arial" w:cs="Arial"/>
          <w:sz w:val="22"/>
          <w:szCs w:val="22"/>
          <w:lang w:eastAsia="en-US"/>
        </w:rPr>
        <w:t>dni od daty doręczenia Zamawiającemu prawidłowo wystawionej faktury,</w:t>
      </w:r>
      <w:r w:rsidRPr="00617603">
        <w:rPr>
          <w:rFonts w:ascii="Arial" w:eastAsia="Calibri" w:hAnsi="Arial" w:cs="Arial"/>
          <w:color w:val="FF0000"/>
          <w:sz w:val="22"/>
          <w:szCs w:val="22"/>
          <w:lang w:eastAsia="en-US"/>
        </w:rPr>
        <w:t xml:space="preserve"> </w:t>
      </w:r>
      <w:r w:rsidRPr="00617603">
        <w:rPr>
          <w:rFonts w:ascii="Arial" w:eastAsia="Calibri" w:hAnsi="Arial" w:cs="Arial"/>
          <w:sz w:val="22"/>
          <w:szCs w:val="22"/>
          <w:lang w:eastAsia="en-US"/>
        </w:rPr>
        <w:t>uwzględ</w:t>
      </w:r>
      <w:r>
        <w:rPr>
          <w:rFonts w:ascii="Arial" w:eastAsia="Calibri" w:hAnsi="Arial" w:cs="Arial"/>
          <w:sz w:val="22"/>
          <w:szCs w:val="22"/>
          <w:lang w:eastAsia="en-US"/>
        </w:rPr>
        <w:t>niającej dane wymienione w pkt 23</w:t>
      </w:r>
      <w:r w:rsidRPr="00617603">
        <w:rPr>
          <w:rFonts w:ascii="Arial" w:eastAsia="Calibri" w:hAnsi="Arial" w:cs="Arial"/>
          <w:sz w:val="22"/>
          <w:szCs w:val="22"/>
          <w:lang w:eastAsia="en-US"/>
        </w:rPr>
        <w:t xml:space="preserve"> albo od dnia doręczenia zaakceptowanej przez Wykonawcę noty korygującej. </w:t>
      </w:r>
    </w:p>
    <w:p w14:paraId="648D6132" w14:textId="77777777" w:rsidR="00DF1AE4" w:rsidRPr="00617603" w:rsidRDefault="00DF1AE4" w:rsidP="00DF1AE4">
      <w:pPr>
        <w:widowControl w:val="0"/>
        <w:numPr>
          <w:ilvl w:val="0"/>
          <w:numId w:val="11"/>
        </w:numPr>
        <w:tabs>
          <w:tab w:val="clear" w:pos="720"/>
          <w:tab w:val="num" w:pos="426"/>
        </w:tabs>
        <w:suppressAutoHyphens/>
        <w:autoSpaceDE w:val="0"/>
        <w:autoSpaceDN w:val="0"/>
        <w:adjustRightInd w:val="0"/>
        <w:ind w:left="426" w:hanging="426"/>
        <w:jc w:val="both"/>
        <w:rPr>
          <w:rFonts w:ascii="Arial" w:hAnsi="Arial" w:cs="Arial"/>
          <w:color w:val="000000"/>
          <w:sz w:val="22"/>
          <w:szCs w:val="22"/>
        </w:rPr>
      </w:pPr>
      <w:r w:rsidRPr="00617603">
        <w:rPr>
          <w:rFonts w:ascii="Arial" w:hAnsi="Arial" w:cs="Arial"/>
          <w:sz w:val="22"/>
          <w:szCs w:val="22"/>
        </w:rPr>
        <w:t>Za termin zapłaty uważa się dzień obciążenia rachunku bankowego Zamawiającego.</w:t>
      </w:r>
    </w:p>
    <w:p w14:paraId="1ED6A245" w14:textId="77777777" w:rsidR="00DF1AE4" w:rsidRPr="00617603" w:rsidRDefault="00DF1AE4" w:rsidP="00DF1AE4">
      <w:pPr>
        <w:widowControl w:val="0"/>
        <w:numPr>
          <w:ilvl w:val="0"/>
          <w:numId w:val="11"/>
        </w:numPr>
        <w:tabs>
          <w:tab w:val="clear" w:pos="720"/>
          <w:tab w:val="num" w:pos="426"/>
        </w:tabs>
        <w:suppressAutoHyphens/>
        <w:autoSpaceDE w:val="0"/>
        <w:autoSpaceDN w:val="0"/>
        <w:adjustRightInd w:val="0"/>
        <w:ind w:left="426" w:hanging="426"/>
        <w:jc w:val="both"/>
        <w:rPr>
          <w:rFonts w:ascii="Arial" w:hAnsi="Arial" w:cs="Arial"/>
          <w:color w:val="000000"/>
          <w:sz w:val="22"/>
          <w:szCs w:val="22"/>
        </w:rPr>
      </w:pPr>
      <w:r w:rsidRPr="00617603">
        <w:rPr>
          <w:rFonts w:ascii="Arial" w:hAnsi="Arial" w:cs="Arial"/>
          <w:sz w:val="22"/>
          <w:szCs w:val="22"/>
        </w:rPr>
        <w:t>Ceny jednostkowe netto nie ulegną zmianie w okresie obowiązywania umowy.</w:t>
      </w:r>
    </w:p>
    <w:p w14:paraId="2B1BE225" w14:textId="77777777" w:rsidR="00DF1AE4" w:rsidRPr="00617603" w:rsidRDefault="00DF1AE4" w:rsidP="00DF1AE4">
      <w:pPr>
        <w:widowControl w:val="0"/>
        <w:numPr>
          <w:ilvl w:val="0"/>
          <w:numId w:val="11"/>
        </w:numPr>
        <w:tabs>
          <w:tab w:val="clear" w:pos="720"/>
          <w:tab w:val="num" w:pos="426"/>
        </w:tabs>
        <w:suppressAutoHyphens/>
        <w:autoSpaceDE w:val="0"/>
        <w:autoSpaceDN w:val="0"/>
        <w:adjustRightInd w:val="0"/>
        <w:ind w:left="426" w:hanging="426"/>
        <w:jc w:val="both"/>
        <w:rPr>
          <w:rFonts w:ascii="Arial" w:hAnsi="Arial" w:cs="Arial"/>
          <w:color w:val="000000"/>
          <w:sz w:val="22"/>
          <w:szCs w:val="22"/>
        </w:rPr>
      </w:pPr>
      <w:r w:rsidRPr="00617603">
        <w:rPr>
          <w:rFonts w:ascii="Arial" w:hAnsi="Arial" w:cs="Arial"/>
          <w:sz w:val="22"/>
          <w:szCs w:val="22"/>
        </w:rPr>
        <w:t>Kwota VAT powinna być wyliczona według stawki podatku VAT obowiązującej w dniu wystawienia faktury.</w:t>
      </w:r>
    </w:p>
    <w:p w14:paraId="67BF7E4E" w14:textId="77777777" w:rsidR="00DF1AE4" w:rsidRDefault="00DF1AE4" w:rsidP="00DF1AE4">
      <w:pPr>
        <w:keepNext/>
        <w:keepLines/>
        <w:widowControl w:val="0"/>
        <w:tabs>
          <w:tab w:val="left" w:pos="94"/>
        </w:tabs>
        <w:suppressAutoHyphens/>
        <w:ind w:left="94"/>
        <w:jc w:val="center"/>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lastRenderedPageBreak/>
        <w:t>§ 6</w:t>
      </w:r>
    </w:p>
    <w:p w14:paraId="385D6083" w14:textId="77777777" w:rsidR="00DF1AE4" w:rsidRDefault="00DF1AE4" w:rsidP="00DF1AE4">
      <w:pPr>
        <w:keepNext/>
        <w:keepLines/>
        <w:widowControl w:val="0"/>
        <w:suppressAutoHyphens/>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Zabezpieczenie należytego wykonania umowy</w:t>
      </w:r>
    </w:p>
    <w:p w14:paraId="714C43D3"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 xml:space="preserve">Zamawiający oświadcza, że Wykonawca przed zawarciem Umowy wniósł na jego rzecz Zabezpieczenie należytego wykonania umowy na zasadach określonych w przepisach ustawy </w:t>
      </w:r>
      <w:proofErr w:type="spellStart"/>
      <w:r>
        <w:rPr>
          <w:rFonts w:ascii="Arial" w:eastAsia="Calibri" w:hAnsi="Arial" w:cs="Arial"/>
          <w:color w:val="000000"/>
          <w:sz w:val="22"/>
          <w:szCs w:val="22"/>
          <w:lang w:eastAsia="en-US"/>
        </w:rPr>
        <w:t>Pzp</w:t>
      </w:r>
      <w:proofErr w:type="spellEnd"/>
      <w:r>
        <w:rPr>
          <w:rFonts w:ascii="Arial" w:eastAsia="Calibri" w:hAnsi="Arial" w:cs="Arial"/>
          <w:color w:val="000000"/>
          <w:sz w:val="22"/>
          <w:szCs w:val="22"/>
          <w:lang w:eastAsia="en-US"/>
        </w:rPr>
        <w:t xml:space="preserve"> na kwotę równą 5% ceny ofertowej brutto, tj. ……………………..PLN.</w:t>
      </w:r>
    </w:p>
    <w:p w14:paraId="15D2E560"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6B640C2"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 xml:space="preserve">Beneficjentem Zabezpieczenia należytego wykonania Umowy jest Zamawiający. </w:t>
      </w:r>
    </w:p>
    <w:p w14:paraId="28DF24C0"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Koszty Zabezpieczenia należytego wykonania Umowy ponosi Wykonawca.</w:t>
      </w:r>
    </w:p>
    <w:p w14:paraId="13919E2A"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546D5E83"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Kwota stanowiąca 70% Zabezpieczenia należytego wykonania umowy, zostanie zwrócona w terminie 30 dni od dnia odbioru końcowego robót.</w:t>
      </w:r>
    </w:p>
    <w:p w14:paraId="02CFBCB5"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Kwota pozostawiona na Zabezpieczenie roszczeń z tytułu rękojmi za wady fizyczne, wynosząca 30% wartości Zabezpieczenia należytego wykonania umowy, zostanie zwrócona nie później niż w 15 dniu po upływie tego okresu.</w:t>
      </w:r>
    </w:p>
    <w:p w14:paraId="76871B8E"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 xml:space="preserve">W trakcie realizacji Umowy Wykonawca może dokonać zmiany formy Zabezpieczenia należytego wykonania umowy na jedną lub kilka form, o których mowa w przepisach </w:t>
      </w:r>
      <w:proofErr w:type="spellStart"/>
      <w:r>
        <w:rPr>
          <w:rFonts w:ascii="Arial" w:eastAsia="Calibri" w:hAnsi="Arial" w:cs="Arial"/>
          <w:color w:val="000000"/>
          <w:sz w:val="22"/>
          <w:szCs w:val="22"/>
          <w:lang w:eastAsia="en-US"/>
        </w:rPr>
        <w:t>Pzp</w:t>
      </w:r>
      <w:proofErr w:type="spellEnd"/>
      <w:r>
        <w:rPr>
          <w:rFonts w:ascii="Arial" w:eastAsia="Calibri" w:hAnsi="Arial" w:cs="Arial"/>
          <w:color w:val="000000"/>
          <w:sz w:val="22"/>
          <w:szCs w:val="22"/>
          <w:lang w:eastAsia="en-US"/>
        </w:rPr>
        <w:t>, pod warunkiem, że zmiana formy Zabezpieczenia zostanie dokonana z zachowaniem ciągłości zabezpieczenia i bez zmniejszenia jego wysokości.</w:t>
      </w:r>
    </w:p>
    <w:p w14:paraId="38391272"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 xml:space="preserve">Zabezpieczenie należytego wykonania umowy pozostaje w dyspozycji Zamawiającego i zachowuje swoją ważność na czas określony w Umowie. </w:t>
      </w:r>
    </w:p>
    <w:p w14:paraId="00857390"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 xml:space="preserve">Jeżeli nie zajdzie powód do realizacji zabezpieczenia w całości lub w części, podlega ono zwrotowi Wykonawcy odpowiednio w całości lub w części w terminach, o których mowa w pkt 6. i pkt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1AAF0E1E"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8BD4E38"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216E9DF7"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Jeżeli Wykonawca w terminie określonym w pkt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2BAEBFD5"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6A022392" w14:textId="77777777" w:rsidR="00DF1AE4" w:rsidRDefault="00DF1AE4" w:rsidP="00DF1AE4">
      <w:pPr>
        <w:keepLines/>
        <w:widowControl w:val="0"/>
        <w:numPr>
          <w:ilvl w:val="0"/>
          <w:numId w:val="16"/>
        </w:numPr>
        <w:tabs>
          <w:tab w:val="clear" w:pos="360"/>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hAnsi="Arial" w:cs="Arial"/>
          <w:color w:val="000000"/>
          <w:sz w:val="22"/>
          <w:szCs w:val="22"/>
        </w:rPr>
        <w:t>Zabezpieczenie należytego wykonania umowy</w:t>
      </w:r>
      <w:r>
        <w:rPr>
          <w:rFonts w:ascii="Arial" w:hAnsi="Arial" w:cs="Arial"/>
          <w:i/>
          <w:color w:val="000000"/>
          <w:sz w:val="22"/>
          <w:szCs w:val="22"/>
        </w:rPr>
        <w:t xml:space="preserve"> </w:t>
      </w:r>
      <w:r>
        <w:rPr>
          <w:rFonts w:ascii="Arial" w:hAnsi="Arial" w:cs="Arial"/>
          <w:color w:val="000000"/>
          <w:sz w:val="22"/>
          <w:szCs w:val="22"/>
        </w:rPr>
        <w:t>powinno</w:t>
      </w:r>
      <w:r>
        <w:rPr>
          <w:rFonts w:ascii="Arial" w:hAnsi="Arial" w:cs="Arial"/>
          <w:i/>
          <w:color w:val="000000"/>
          <w:sz w:val="22"/>
          <w:szCs w:val="22"/>
        </w:rPr>
        <w:t xml:space="preserve"> </w:t>
      </w:r>
      <w:r>
        <w:rPr>
          <w:rFonts w:ascii="Arial" w:hAnsi="Arial" w:cs="Arial"/>
          <w:color w:val="000000"/>
          <w:sz w:val="22"/>
          <w:szCs w:val="22"/>
        </w:rPr>
        <w:t>zostać wniesione najpóźniej w dniu podpisania umowy.</w:t>
      </w:r>
    </w:p>
    <w:p w14:paraId="6F1B8608" w14:textId="77777777" w:rsidR="00DF1AE4" w:rsidRDefault="00DF1AE4" w:rsidP="00DF1AE4">
      <w:pPr>
        <w:keepNext/>
        <w:keepLines/>
        <w:widowControl w:val="0"/>
        <w:tabs>
          <w:tab w:val="left" w:pos="94"/>
        </w:tabs>
        <w:suppressAutoHyphens/>
        <w:ind w:left="94"/>
        <w:jc w:val="center"/>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 7</w:t>
      </w:r>
    </w:p>
    <w:p w14:paraId="0DF1D3A0" w14:textId="77777777" w:rsidR="00DF1AE4" w:rsidRDefault="00DF1AE4" w:rsidP="00DF1AE4">
      <w:pPr>
        <w:keepNext/>
        <w:keepLines/>
        <w:widowControl w:val="0"/>
        <w:suppressAutoHyphens/>
        <w:outlineLvl w:val="2"/>
        <w:rPr>
          <w:rFonts w:ascii="Arial" w:eastAsia="Lucida Sans Unicode" w:hAnsi="Arial" w:cs="Arial"/>
          <w:b/>
          <w:bCs/>
          <w:color w:val="000000"/>
          <w:kern w:val="2"/>
          <w:sz w:val="22"/>
          <w:szCs w:val="22"/>
          <w:lang w:eastAsia="zh-CN" w:bidi="hi-IN"/>
        </w:rPr>
      </w:pPr>
      <w:r>
        <w:rPr>
          <w:rFonts w:ascii="Arial" w:eastAsia="Lucida Sans Unicode" w:hAnsi="Arial" w:cs="Arial"/>
          <w:b/>
          <w:bCs/>
          <w:color w:val="000000"/>
          <w:kern w:val="2"/>
          <w:sz w:val="22"/>
          <w:szCs w:val="22"/>
          <w:lang w:eastAsia="zh-CN" w:bidi="hi-IN"/>
        </w:rPr>
        <w:t>Obowiązki Zamawiającego</w:t>
      </w:r>
    </w:p>
    <w:p w14:paraId="11505833" w14:textId="77777777" w:rsidR="00DF1AE4" w:rsidRDefault="00DF1AE4" w:rsidP="00DF1AE4">
      <w:pPr>
        <w:keepLines/>
        <w:widowControl w:val="0"/>
        <w:numPr>
          <w:ilvl w:val="0"/>
          <w:numId w:val="17"/>
        </w:numPr>
        <w:tabs>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Zamawiający</w:t>
      </w:r>
      <w:r>
        <w:rPr>
          <w:rFonts w:ascii="Arial" w:eastAsia="Lucida Sans Unicode" w:hAnsi="Arial" w:cs="Arial"/>
          <w:color w:val="000000"/>
          <w:kern w:val="2"/>
          <w:sz w:val="22"/>
          <w:szCs w:val="22"/>
          <w:lang w:eastAsia="zh-CN" w:bidi="hi-IN"/>
        </w:rPr>
        <w:t xml:space="preserve"> zobowiązuje się do przekazania Wykonawcy:</w:t>
      </w:r>
    </w:p>
    <w:p w14:paraId="52546369" w14:textId="77777777" w:rsidR="00DF1AE4" w:rsidRPr="00BF6043" w:rsidRDefault="00DF1AE4" w:rsidP="00DF1AE4">
      <w:pPr>
        <w:keepLines/>
        <w:widowControl w:val="0"/>
        <w:numPr>
          <w:ilvl w:val="0"/>
          <w:numId w:val="18"/>
        </w:numPr>
        <w:suppressAutoHyphens/>
        <w:jc w:val="both"/>
        <w:rPr>
          <w:rFonts w:ascii="Arial" w:eastAsia="Lucida Sans Unicode" w:hAnsi="Arial" w:cs="Arial"/>
          <w:color w:val="000000"/>
          <w:kern w:val="2"/>
          <w:sz w:val="22"/>
          <w:szCs w:val="22"/>
          <w:lang w:eastAsia="zh-CN" w:bidi="hi-IN"/>
        </w:rPr>
      </w:pPr>
      <w:proofErr w:type="spellStart"/>
      <w:r>
        <w:rPr>
          <w:rFonts w:ascii="Arial" w:eastAsia="Calibri" w:hAnsi="Arial" w:cs="Arial"/>
          <w:color w:val="000000"/>
          <w:sz w:val="22"/>
          <w:szCs w:val="22"/>
          <w:lang w:eastAsia="en-US"/>
        </w:rPr>
        <w:lastRenderedPageBreak/>
        <w:t>STWiORB</w:t>
      </w:r>
      <w:proofErr w:type="spellEnd"/>
      <w:r>
        <w:rPr>
          <w:rFonts w:ascii="Arial" w:eastAsia="Calibri" w:hAnsi="Arial" w:cs="Arial"/>
          <w:color w:val="000000"/>
          <w:sz w:val="22"/>
          <w:szCs w:val="22"/>
          <w:lang w:eastAsia="en-US"/>
        </w:rPr>
        <w:t xml:space="preserve"> </w:t>
      </w:r>
      <w:r w:rsidRPr="00BF6043">
        <w:rPr>
          <w:rFonts w:ascii="Arial" w:eastAsia="Calibri" w:hAnsi="Arial" w:cs="Arial"/>
          <w:color w:val="000000"/>
          <w:sz w:val="22"/>
          <w:szCs w:val="22"/>
          <w:lang w:eastAsia="en-US"/>
        </w:rPr>
        <w:t>oraz dokumentacji projektowej dotyczącej całości przedmiotu umowy</w:t>
      </w:r>
      <w:r w:rsidRPr="00BF6043">
        <w:rPr>
          <w:rFonts w:ascii="Arial" w:eastAsia="Lucida Sans Unicode" w:hAnsi="Arial" w:cs="Arial"/>
          <w:color w:val="000000"/>
          <w:kern w:val="2"/>
          <w:sz w:val="22"/>
          <w:szCs w:val="22"/>
          <w:lang w:eastAsia="zh-CN" w:bidi="hi-IN"/>
        </w:rPr>
        <w:t xml:space="preserve"> w dniu podpisania umowy,</w:t>
      </w:r>
    </w:p>
    <w:p w14:paraId="0A76868B" w14:textId="77777777" w:rsidR="00DF1AE4" w:rsidRDefault="00DF1AE4" w:rsidP="00DF1AE4">
      <w:pPr>
        <w:keepLines/>
        <w:widowControl w:val="0"/>
        <w:numPr>
          <w:ilvl w:val="0"/>
          <w:numId w:val="18"/>
        </w:numPr>
        <w:suppressAutoHyphens/>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dziennika budowy w dniu przekazania terenu budowy.</w:t>
      </w:r>
    </w:p>
    <w:p w14:paraId="00143C58" w14:textId="77777777" w:rsidR="00DF1AE4" w:rsidRDefault="00DF1AE4" w:rsidP="00DF1AE4">
      <w:pPr>
        <w:keepLines/>
        <w:widowControl w:val="0"/>
        <w:numPr>
          <w:ilvl w:val="0"/>
          <w:numId w:val="17"/>
        </w:numPr>
        <w:tabs>
          <w:tab w:val="num" w:pos="426"/>
        </w:tabs>
        <w:suppressAutoHyphens/>
        <w:ind w:left="426" w:hanging="426"/>
        <w:jc w:val="both"/>
        <w:rPr>
          <w:rFonts w:ascii="Arial"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Zamawiający zobowiązuje się do protokolarnego przekazania Wykonawcy terenu budowy nie później niż w terminie 7 dni od daty zawarcia niniejszej umowy. Jeżeli opóźnienie w przedłożeniu dokumentów o których mowa w § 8 pkt 23 nastąpi z przyczyn leżących po stronie Wykonawcy, późniejsze przekazanie terenu budowy przez Zamawiającego nie stanowi podstawy do zmiany terminu wykonania umowy</w:t>
      </w:r>
      <w:r>
        <w:rPr>
          <w:rFonts w:ascii="Arial" w:hAnsi="Arial" w:cs="Arial"/>
          <w:color w:val="000000"/>
          <w:kern w:val="2"/>
          <w:sz w:val="22"/>
          <w:szCs w:val="22"/>
          <w:lang w:eastAsia="zh-CN" w:bidi="hi-IN"/>
        </w:rPr>
        <w:t>.</w:t>
      </w:r>
    </w:p>
    <w:p w14:paraId="235BB823" w14:textId="77777777" w:rsidR="00DF1AE4" w:rsidRDefault="00DF1AE4" w:rsidP="00DF1AE4">
      <w:pPr>
        <w:keepLines/>
        <w:widowControl w:val="0"/>
        <w:numPr>
          <w:ilvl w:val="0"/>
          <w:numId w:val="17"/>
        </w:numPr>
        <w:tabs>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Zamawiający zapewnia nadzór inwestorski.</w:t>
      </w:r>
    </w:p>
    <w:p w14:paraId="10B3EB17" w14:textId="77777777" w:rsidR="00DF1AE4" w:rsidRDefault="00DF1AE4" w:rsidP="00DF1AE4">
      <w:pPr>
        <w:keepLines/>
        <w:widowControl w:val="0"/>
        <w:numPr>
          <w:ilvl w:val="0"/>
          <w:numId w:val="17"/>
        </w:numPr>
        <w:tabs>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Zamawiający zobowiązuje się do terminowego dokonywania odbiorów robót budowlanych.</w:t>
      </w:r>
    </w:p>
    <w:p w14:paraId="614E8055" w14:textId="77777777" w:rsidR="00DF1AE4" w:rsidRDefault="00DF1AE4" w:rsidP="00DF1AE4">
      <w:pPr>
        <w:keepLines/>
        <w:widowControl w:val="0"/>
        <w:numPr>
          <w:ilvl w:val="0"/>
          <w:numId w:val="17"/>
        </w:numPr>
        <w:tabs>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Zamawiający zobowiązuje się do zapłaty wynagrodzenia za prawidłowo wykonane i odebrane roboty.</w:t>
      </w:r>
    </w:p>
    <w:p w14:paraId="1B9E38D0" w14:textId="7B0D4174" w:rsidR="00DF1AE4" w:rsidRDefault="00DF1AE4" w:rsidP="00DF1AE4">
      <w:pPr>
        <w:keepLines/>
        <w:widowControl w:val="0"/>
        <w:numPr>
          <w:ilvl w:val="0"/>
          <w:numId w:val="17"/>
        </w:numPr>
        <w:tabs>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Zamawiający w razie potrzeby będzie organizować narady koordynacyjne w trakcie realizacji przedsięwzięcia w terminach uzgodnionych z Wykonawcą, aby zapewnić prawidłową realizację zamówienia.</w:t>
      </w:r>
    </w:p>
    <w:p w14:paraId="4694F0A8" w14:textId="7A35BB39" w:rsidR="00EC5AB8" w:rsidRDefault="00EC5AB8" w:rsidP="00DF1AE4">
      <w:pPr>
        <w:keepLines/>
        <w:widowControl w:val="0"/>
        <w:numPr>
          <w:ilvl w:val="0"/>
          <w:numId w:val="17"/>
        </w:numPr>
        <w:tabs>
          <w:tab w:val="num"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Zamawiający zobowiązuje się do zimowego utrzymania drogi.</w:t>
      </w:r>
    </w:p>
    <w:p w14:paraId="1FF647AD" w14:textId="77777777" w:rsidR="00DF1AE4" w:rsidRDefault="00DF1AE4" w:rsidP="00DF1AE4">
      <w:pPr>
        <w:keepNext/>
        <w:keepLines/>
        <w:widowControl w:val="0"/>
        <w:tabs>
          <w:tab w:val="left" w:pos="94"/>
        </w:tabs>
        <w:suppressAutoHyphens/>
        <w:ind w:left="94"/>
        <w:jc w:val="center"/>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 8</w:t>
      </w:r>
    </w:p>
    <w:p w14:paraId="46286F98" w14:textId="77777777" w:rsidR="00DF1AE4" w:rsidRDefault="00DF1AE4" w:rsidP="00DF1AE4">
      <w:pPr>
        <w:keepLines/>
        <w:widowControl w:val="0"/>
        <w:suppressAutoHyphens/>
        <w:outlineLvl w:val="4"/>
        <w:rPr>
          <w:rFonts w:ascii="Arial" w:eastAsia="Lucida Sans Unicode" w:hAnsi="Arial" w:cs="Arial"/>
          <w:b/>
          <w:iCs/>
          <w:color w:val="000000"/>
          <w:kern w:val="2"/>
          <w:sz w:val="22"/>
          <w:szCs w:val="22"/>
          <w:lang w:eastAsia="zh-CN" w:bidi="hi-IN"/>
        </w:rPr>
      </w:pPr>
      <w:r>
        <w:rPr>
          <w:rFonts w:ascii="Arial" w:eastAsia="Lucida Sans Unicode" w:hAnsi="Arial" w:cs="Arial"/>
          <w:b/>
          <w:iCs/>
          <w:color w:val="000000"/>
          <w:kern w:val="2"/>
          <w:sz w:val="22"/>
          <w:szCs w:val="22"/>
          <w:lang w:eastAsia="zh-CN" w:bidi="hi-IN"/>
        </w:rPr>
        <w:t>Obowiązki Wykonawcy</w:t>
      </w:r>
    </w:p>
    <w:p w14:paraId="184DF975" w14:textId="77777777" w:rsidR="00DF1AE4" w:rsidRDefault="00DF1AE4" w:rsidP="00DF1AE4">
      <w:pPr>
        <w:keepLines/>
        <w:widowControl w:val="0"/>
        <w:numPr>
          <w:ilvl w:val="0"/>
          <w:numId w:val="19"/>
        </w:numPr>
        <w:tabs>
          <w:tab w:val="clear" w:pos="0"/>
          <w:tab w:val="left" w:pos="426"/>
          <w:tab w:val="num" w:pos="71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zobowiązuje się do terminowego wykonania robót budowlanych zgodnie z niniejszą umową.</w:t>
      </w:r>
    </w:p>
    <w:p w14:paraId="0267ABD0" w14:textId="77777777" w:rsidR="00DF1AE4" w:rsidRDefault="00DF1AE4" w:rsidP="00DF1AE4">
      <w:pPr>
        <w:keepLines/>
        <w:widowControl w:val="0"/>
        <w:numPr>
          <w:ilvl w:val="0"/>
          <w:numId w:val="19"/>
        </w:numPr>
        <w:tabs>
          <w:tab w:val="clear" w:pos="0"/>
          <w:tab w:val="num" w:pos="-1701"/>
          <w:tab w:val="left" w:pos="426"/>
          <w:tab w:val="num" w:pos="71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jest zobowiązany do realizacji robót zgodnie z niniejszą umową, z należytą starannością, zasadami sztuki budowlanej i wiedzy technicznej, wskazaniami Inspektora nadzoru inwestorskiego, przepisami ustawy Prawo budowlane, obowiązującymi w Rzeczpospolitej Polskiej normami, przepisami BHP i przeciwpożarowymi oraz z innymi aktami prawnymi obowiązującymi w RP.</w:t>
      </w:r>
    </w:p>
    <w:p w14:paraId="5E3707C7" w14:textId="77777777" w:rsidR="00DF1AE4" w:rsidRDefault="00DF1AE4" w:rsidP="00DF1AE4">
      <w:pPr>
        <w:keepLines/>
        <w:widowControl w:val="0"/>
        <w:numPr>
          <w:ilvl w:val="0"/>
          <w:numId w:val="19"/>
        </w:numPr>
        <w:tabs>
          <w:tab w:val="clear" w:pos="0"/>
          <w:tab w:val="num" w:pos="-1701"/>
          <w:tab w:val="left" w:pos="426"/>
          <w:tab w:val="num" w:pos="71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jest gospodarzem na terenie prowadzonych robót od daty przejęcia terenu budowy do czasu oddania Zamawiającemu na zasadach przewidzianych w  ustawie Prawo budowlane, a w szczególności jest zobowiązany do:</w:t>
      </w:r>
    </w:p>
    <w:p w14:paraId="00324680" w14:textId="77777777" w:rsidR="00DF1AE4" w:rsidRDefault="00DF1AE4" w:rsidP="00DF1AE4">
      <w:pPr>
        <w:keepLines/>
        <w:widowControl w:val="0"/>
        <w:numPr>
          <w:ilvl w:val="1"/>
          <w:numId w:val="19"/>
        </w:numPr>
        <w:tabs>
          <w:tab w:val="left" w:pos="-1418"/>
          <w:tab w:val="left" w:pos="-851"/>
          <w:tab w:val="left" w:pos="1134"/>
        </w:tabs>
        <w:suppressAutoHyphens/>
        <w:ind w:left="1134"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koordynowania jako </w:t>
      </w: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wszystkich robót objętych niniejszą umową,</w:t>
      </w:r>
    </w:p>
    <w:p w14:paraId="23C74184" w14:textId="77777777" w:rsidR="00DF1AE4" w:rsidRDefault="00DF1AE4" w:rsidP="00DF1AE4">
      <w:pPr>
        <w:keepLines/>
        <w:widowControl w:val="0"/>
        <w:numPr>
          <w:ilvl w:val="1"/>
          <w:numId w:val="19"/>
        </w:numPr>
        <w:tabs>
          <w:tab w:val="left" w:pos="-1418"/>
          <w:tab w:val="left" w:pos="-851"/>
          <w:tab w:val="left" w:pos="1134"/>
          <w:tab w:val="num" w:pos="1440"/>
        </w:tabs>
        <w:suppressAutoHyphens/>
        <w:ind w:left="1134"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właściwego oznakowania robót według zatwierdzonego projektu czasowej organizacji ruchu – w przypadku kiedy Zamawiający nie dostarcza projektu organizacji ruchu, Wykonawca opracuje stosowny projekt na własny koszt,</w:t>
      </w:r>
    </w:p>
    <w:p w14:paraId="2E293474" w14:textId="77777777" w:rsidR="00DF1AE4" w:rsidRDefault="00DF1AE4" w:rsidP="00DF1AE4">
      <w:pPr>
        <w:keepLines/>
        <w:widowControl w:val="0"/>
        <w:numPr>
          <w:ilvl w:val="1"/>
          <w:numId w:val="19"/>
        </w:numPr>
        <w:tabs>
          <w:tab w:val="left" w:pos="-1418"/>
          <w:tab w:val="left" w:pos="-851"/>
          <w:tab w:val="left" w:pos="1134"/>
          <w:tab w:val="num" w:pos="1440"/>
        </w:tabs>
        <w:suppressAutoHyphens/>
        <w:ind w:left="1134"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zapewnienia na własny koszt bezpiecznych warunków ruchu drogowego i pieszego w rejonie prowadzonych robót objętych umową i utrzymania oznakowania w należytym stanie,</w:t>
      </w:r>
    </w:p>
    <w:p w14:paraId="7DCE23A6" w14:textId="77777777" w:rsidR="00DF1AE4" w:rsidRDefault="00DF1AE4" w:rsidP="00DF1AE4">
      <w:pPr>
        <w:keepLines/>
        <w:widowControl w:val="0"/>
        <w:numPr>
          <w:ilvl w:val="1"/>
          <w:numId w:val="19"/>
        </w:numPr>
        <w:tabs>
          <w:tab w:val="left" w:pos="-1418"/>
          <w:tab w:val="left" w:pos="-851"/>
          <w:tab w:val="left" w:pos="1134"/>
          <w:tab w:val="num" w:pos="1440"/>
        </w:tabs>
        <w:suppressAutoHyphens/>
        <w:ind w:left="1134"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ochrony mienia oraz przestrzegania przepisów pożarowych na terenie budowy i zaplecza socjalnego,</w:t>
      </w:r>
    </w:p>
    <w:p w14:paraId="683A8B84" w14:textId="77777777" w:rsidR="00DF1AE4" w:rsidRDefault="00DF1AE4" w:rsidP="00DF1AE4">
      <w:pPr>
        <w:keepLines/>
        <w:widowControl w:val="0"/>
        <w:numPr>
          <w:ilvl w:val="1"/>
          <w:numId w:val="19"/>
        </w:numPr>
        <w:tabs>
          <w:tab w:val="left" w:pos="-1418"/>
          <w:tab w:val="left" w:pos="-851"/>
          <w:tab w:val="left" w:pos="1134"/>
          <w:tab w:val="num" w:pos="1440"/>
        </w:tabs>
        <w:suppressAutoHyphens/>
        <w:ind w:left="1134"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przestrzegania przepisów oraz nadzór nad higieną i bezpieczeństwem pracy na terenie  budowy i zaplecza socjalnego,</w:t>
      </w:r>
    </w:p>
    <w:p w14:paraId="29073CAB" w14:textId="77777777" w:rsidR="00DF1AE4" w:rsidRDefault="00DF1AE4" w:rsidP="00DF1AE4">
      <w:pPr>
        <w:keepLines/>
        <w:widowControl w:val="0"/>
        <w:numPr>
          <w:ilvl w:val="1"/>
          <w:numId w:val="19"/>
        </w:numPr>
        <w:tabs>
          <w:tab w:val="left" w:pos="-1418"/>
          <w:tab w:val="left" w:pos="-851"/>
          <w:tab w:val="left" w:pos="1134"/>
          <w:tab w:val="num" w:pos="1440"/>
        </w:tabs>
        <w:suppressAutoHyphens/>
        <w:ind w:left="1134"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przestrzegania porządku i czystości wymaganych odpowiednimi przepisami,</w:t>
      </w:r>
    </w:p>
    <w:p w14:paraId="15AF2D50" w14:textId="77777777" w:rsidR="00DF1AE4" w:rsidRDefault="00DF1AE4" w:rsidP="00DF1AE4">
      <w:pPr>
        <w:keepLines/>
        <w:widowControl w:val="0"/>
        <w:numPr>
          <w:ilvl w:val="1"/>
          <w:numId w:val="19"/>
        </w:numPr>
        <w:tabs>
          <w:tab w:val="left" w:pos="-1418"/>
          <w:tab w:val="left" w:pos="-851"/>
          <w:tab w:val="left" w:pos="1134"/>
          <w:tab w:val="num" w:pos="1440"/>
        </w:tabs>
        <w:suppressAutoHyphens/>
        <w:ind w:left="1134"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sporządzenia geodezyjnej inwentaryzacji powykonawczej,</w:t>
      </w:r>
    </w:p>
    <w:p w14:paraId="7C6A0A95" w14:textId="77777777" w:rsidR="00DF1AE4" w:rsidRDefault="00DF1AE4" w:rsidP="00DF1AE4">
      <w:pPr>
        <w:widowControl w:val="0"/>
        <w:numPr>
          <w:ilvl w:val="1"/>
          <w:numId w:val="19"/>
        </w:numPr>
        <w:tabs>
          <w:tab w:val="left" w:pos="-1418"/>
          <w:tab w:val="left" w:pos="-851"/>
          <w:tab w:val="left" w:pos="1134"/>
          <w:tab w:val="num" w:pos="1440"/>
        </w:tabs>
        <w:suppressAutoHyphens/>
        <w:ind w:left="1134"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usunięcia ewentualnych szkód powstałych w trakcie realizacji przedmiotu zamówienia z przyczyn leżących po stronie Wykonawcy,</w:t>
      </w:r>
    </w:p>
    <w:p w14:paraId="0B2502FF" w14:textId="77777777" w:rsidR="00DF1AE4" w:rsidRDefault="00DF1AE4" w:rsidP="00DF1AE4">
      <w:pPr>
        <w:widowControl w:val="0"/>
        <w:numPr>
          <w:ilvl w:val="1"/>
          <w:numId w:val="19"/>
        </w:numPr>
        <w:tabs>
          <w:tab w:val="left" w:pos="-1418"/>
          <w:tab w:val="left" w:pos="-851"/>
          <w:tab w:val="left" w:pos="1134"/>
          <w:tab w:val="num" w:pos="1440"/>
        </w:tabs>
        <w:suppressAutoHyphens/>
        <w:ind w:left="1134"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zorganizowanie zaplecza budowy (oznaczenie terenu budowy i zlikwidowanie go po zakończeniu budowy, ochrona znajdującego się na terenie budowy mienia oraz zapewnienie warunków bezpieczeństwa pracy),</w:t>
      </w:r>
    </w:p>
    <w:p w14:paraId="25F0B6B2" w14:textId="77777777" w:rsidR="00DF1AE4" w:rsidRDefault="00DF1AE4" w:rsidP="00DF1AE4">
      <w:pPr>
        <w:keepLines/>
        <w:widowControl w:val="0"/>
        <w:numPr>
          <w:ilvl w:val="0"/>
          <w:numId w:val="19"/>
        </w:numPr>
        <w:tabs>
          <w:tab w:val="clear" w:pos="0"/>
          <w:tab w:val="num" w:pos="-1701"/>
          <w:tab w:val="left" w:pos="426"/>
          <w:tab w:val="num" w:pos="71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oświadcza i za oświadczenie to bierze pełną odpowiedzialność, że wszyscy pracownicy wykonujący przedmiot umowy i zatrudnieni na terenie budowy posiadają:</w:t>
      </w:r>
    </w:p>
    <w:p w14:paraId="1E9D9E23" w14:textId="77777777" w:rsidR="00DF1AE4" w:rsidRDefault="00DF1AE4" w:rsidP="00DF1AE4">
      <w:pPr>
        <w:keepLines/>
        <w:widowControl w:val="0"/>
        <w:numPr>
          <w:ilvl w:val="1"/>
          <w:numId w:val="19"/>
        </w:numPr>
        <w:tabs>
          <w:tab w:val="left" w:pos="1134"/>
        </w:tabs>
        <w:suppressAutoHyphens/>
        <w:ind w:left="1134"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odpowiednie do zakresu umowy kwalifikacje zawodowe,</w:t>
      </w:r>
    </w:p>
    <w:p w14:paraId="1FC86588" w14:textId="77777777" w:rsidR="00DF1AE4" w:rsidRDefault="00DF1AE4" w:rsidP="00DF1AE4">
      <w:pPr>
        <w:keepLines/>
        <w:widowControl w:val="0"/>
        <w:numPr>
          <w:ilvl w:val="1"/>
          <w:numId w:val="19"/>
        </w:numPr>
        <w:tabs>
          <w:tab w:val="left" w:pos="1134"/>
        </w:tabs>
        <w:suppressAutoHyphens/>
        <w:ind w:left="1134"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aktualne badania lekarskie,</w:t>
      </w:r>
    </w:p>
    <w:p w14:paraId="65EBCA73" w14:textId="77777777" w:rsidR="00DF1AE4" w:rsidRDefault="00DF1AE4" w:rsidP="00DF1AE4">
      <w:pPr>
        <w:keepLines/>
        <w:widowControl w:val="0"/>
        <w:numPr>
          <w:ilvl w:val="1"/>
          <w:numId w:val="19"/>
        </w:numPr>
        <w:tabs>
          <w:tab w:val="left" w:pos="1134"/>
        </w:tabs>
        <w:suppressAutoHyphens/>
        <w:ind w:left="1134"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są przeszkoleni w zakresie BHP i przepisów pożarowych,</w:t>
      </w:r>
    </w:p>
    <w:p w14:paraId="21C298E3" w14:textId="77777777" w:rsidR="00DF1AE4" w:rsidRDefault="00DF1AE4" w:rsidP="00DF1AE4">
      <w:pPr>
        <w:keepLines/>
        <w:widowControl w:val="0"/>
        <w:numPr>
          <w:ilvl w:val="1"/>
          <w:numId w:val="19"/>
        </w:numPr>
        <w:tabs>
          <w:tab w:val="left" w:pos="1134"/>
        </w:tabs>
        <w:suppressAutoHyphens/>
        <w:ind w:left="1134"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są ubezpieczeni od następstw nieszczęśliwych wypadków,</w:t>
      </w:r>
    </w:p>
    <w:p w14:paraId="417000A6" w14:textId="77777777" w:rsidR="00DF1AE4" w:rsidRDefault="00DF1AE4" w:rsidP="00DF1AE4">
      <w:pPr>
        <w:keepLines/>
        <w:widowControl w:val="0"/>
        <w:numPr>
          <w:ilvl w:val="0"/>
          <w:numId w:val="19"/>
        </w:numPr>
        <w:tabs>
          <w:tab w:val="clear" w:pos="0"/>
          <w:tab w:val="num" w:pos="-426"/>
          <w:tab w:val="left" w:pos="426"/>
          <w:tab w:val="num" w:pos="71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pokryje koszty związane ze zużyciem energii elektrycznej i wody w trakcie trwania umowy oraz organizowaniem budowy i ochroną mienia.</w:t>
      </w:r>
    </w:p>
    <w:p w14:paraId="00D5C563" w14:textId="77777777" w:rsidR="00DF1AE4" w:rsidRDefault="00DF1AE4" w:rsidP="00DF1AE4">
      <w:pPr>
        <w:keepLines/>
        <w:widowControl w:val="0"/>
        <w:numPr>
          <w:ilvl w:val="0"/>
          <w:numId w:val="19"/>
        </w:numPr>
        <w:tabs>
          <w:tab w:val="clear" w:pos="0"/>
          <w:tab w:val="num" w:pos="-426"/>
          <w:tab w:val="left" w:pos="426"/>
          <w:tab w:val="num" w:pos="71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lastRenderedPageBreak/>
        <w:t>Wykonawca</w:t>
      </w:r>
      <w:r>
        <w:rPr>
          <w:rFonts w:ascii="Arial" w:eastAsia="Lucida Sans Unicode" w:hAnsi="Arial" w:cs="Arial"/>
          <w:color w:val="000000"/>
          <w:kern w:val="2"/>
          <w:sz w:val="22"/>
          <w:szCs w:val="22"/>
          <w:lang w:eastAsia="zh-CN" w:bidi="hi-IN"/>
        </w:rPr>
        <w:t xml:space="preserve"> udziela gwarancji na wbudowane materiały i wykonane roboty objęte przedmiotem umowy.</w:t>
      </w:r>
    </w:p>
    <w:p w14:paraId="24021BB7" w14:textId="77777777" w:rsidR="00DF1AE4" w:rsidRDefault="00DF1AE4" w:rsidP="00DF1AE4">
      <w:pPr>
        <w:keepLines/>
        <w:widowControl w:val="0"/>
        <w:numPr>
          <w:ilvl w:val="0"/>
          <w:numId w:val="19"/>
        </w:numPr>
        <w:tabs>
          <w:tab w:val="clear" w:pos="0"/>
          <w:tab w:val="num" w:pos="-426"/>
          <w:tab w:val="left" w:pos="426"/>
          <w:tab w:val="num" w:pos="71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Wykonawca terminowo usunie usterki oraz wady powstałe i stwierdzone podczas kontroli, odbiorów, a także w okresie gwarancji i rękojmi.</w:t>
      </w:r>
    </w:p>
    <w:p w14:paraId="7FEE1086" w14:textId="77777777" w:rsidR="00DF1AE4" w:rsidRDefault="00DF1AE4" w:rsidP="00DF1AE4">
      <w:pPr>
        <w:widowControl w:val="0"/>
        <w:numPr>
          <w:ilvl w:val="0"/>
          <w:numId w:val="19"/>
        </w:numPr>
        <w:tabs>
          <w:tab w:val="clear" w:pos="0"/>
          <w:tab w:val="num" w:pos="426"/>
          <w:tab w:val="num" w:pos="710"/>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Wykonawca powiadomi Zamawiającego wpisem do dziennika budowy o gotowości do odbioru robót zanikowych lub ulegających zakryciu.</w:t>
      </w:r>
    </w:p>
    <w:p w14:paraId="6AFCD03D" w14:textId="77777777" w:rsidR="00DF1AE4" w:rsidRDefault="00DF1AE4" w:rsidP="00DF1AE4">
      <w:pPr>
        <w:widowControl w:val="0"/>
        <w:numPr>
          <w:ilvl w:val="0"/>
          <w:numId w:val="19"/>
        </w:numPr>
        <w:tabs>
          <w:tab w:val="clear" w:pos="0"/>
          <w:tab w:val="num" w:pos="426"/>
          <w:tab w:val="num" w:pos="710"/>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 xml:space="preserve">Wykonawca powiadomi Zamawiającego (Inspektora nadzoru inwestorskiego) o konieczności wykonania robót dodatkowych i zamiennych </w:t>
      </w:r>
      <w:r>
        <w:rPr>
          <w:rFonts w:ascii="Arial" w:hAnsi="Arial" w:cs="Arial"/>
          <w:bCs/>
          <w:color w:val="000000"/>
          <w:sz w:val="22"/>
          <w:szCs w:val="22"/>
        </w:rPr>
        <w:t>w terminie 3 dni</w:t>
      </w:r>
      <w:r>
        <w:rPr>
          <w:rFonts w:ascii="Arial" w:hAnsi="Arial" w:cs="Arial"/>
          <w:b/>
          <w:bCs/>
          <w:color w:val="000000"/>
          <w:sz w:val="22"/>
          <w:szCs w:val="22"/>
        </w:rPr>
        <w:t xml:space="preserve"> </w:t>
      </w:r>
      <w:r>
        <w:rPr>
          <w:rFonts w:ascii="Arial" w:hAnsi="Arial" w:cs="Arial"/>
          <w:color w:val="000000"/>
          <w:sz w:val="22"/>
          <w:szCs w:val="22"/>
        </w:rPr>
        <w:t>od daty stwierdzenia konieczności ich wykonania.</w:t>
      </w:r>
    </w:p>
    <w:p w14:paraId="7FCD9770" w14:textId="77777777" w:rsidR="00DF1AE4" w:rsidRDefault="00DF1AE4" w:rsidP="00DF1AE4">
      <w:pPr>
        <w:widowControl w:val="0"/>
        <w:numPr>
          <w:ilvl w:val="0"/>
          <w:numId w:val="19"/>
        </w:numPr>
        <w:tabs>
          <w:tab w:val="clear" w:pos="0"/>
          <w:tab w:val="num" w:pos="426"/>
          <w:tab w:val="num" w:pos="710"/>
        </w:tabs>
        <w:suppressAutoHyphens/>
        <w:autoSpaceDE w:val="0"/>
        <w:autoSpaceDN w:val="0"/>
        <w:adjustRightInd w:val="0"/>
        <w:ind w:left="426" w:hanging="426"/>
        <w:jc w:val="both"/>
        <w:rPr>
          <w:rFonts w:ascii="Arial" w:hAnsi="Arial" w:cs="Arial"/>
          <w:color w:val="000000"/>
          <w:sz w:val="22"/>
          <w:szCs w:val="22"/>
        </w:rPr>
      </w:pPr>
      <w:r>
        <w:rPr>
          <w:rFonts w:ascii="Arial" w:eastAsia="Lucida Sans Unicode" w:hAnsi="Arial" w:cs="Arial"/>
          <w:color w:val="000000"/>
          <w:kern w:val="2"/>
          <w:sz w:val="22"/>
          <w:szCs w:val="22"/>
          <w:lang w:eastAsia="zh-CN" w:bidi="hi-IN"/>
        </w:rPr>
        <w:t>Wykonawca zobowiązany jest do udzielenia</w:t>
      </w:r>
      <w:r>
        <w:rPr>
          <w:rFonts w:ascii="Arial" w:hAnsi="Arial" w:cs="Arial"/>
          <w:color w:val="000000"/>
          <w:sz w:val="22"/>
          <w:szCs w:val="22"/>
        </w:rPr>
        <w:t xml:space="preserve"> pisemnych informacji na żądanie Zamawiającego o stanie swoich zobowiązań wobec podwykonawców.</w:t>
      </w:r>
    </w:p>
    <w:p w14:paraId="0D379775" w14:textId="77777777" w:rsidR="00DF1AE4" w:rsidRDefault="00DF1AE4" w:rsidP="00DF1AE4">
      <w:pPr>
        <w:widowControl w:val="0"/>
        <w:numPr>
          <w:ilvl w:val="0"/>
          <w:numId w:val="19"/>
        </w:numPr>
        <w:tabs>
          <w:tab w:val="clear" w:pos="0"/>
          <w:tab w:val="num" w:pos="426"/>
          <w:tab w:val="num" w:pos="710"/>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Wykonawca niezwłocznie powiadomi Zamawiającego (Inspektora nadzoru inwestorskiego) o problemach technicznych lub okolicznościach, które mogą wpłynąć na jakość lub termin zakończenia robót.</w:t>
      </w:r>
    </w:p>
    <w:p w14:paraId="28BA090B" w14:textId="77777777" w:rsidR="00DF1AE4" w:rsidRDefault="00DF1AE4" w:rsidP="00DF1AE4">
      <w:pPr>
        <w:keepLines/>
        <w:widowControl w:val="0"/>
        <w:numPr>
          <w:ilvl w:val="0"/>
          <w:numId w:val="19"/>
        </w:numPr>
        <w:tabs>
          <w:tab w:val="clear" w:pos="0"/>
          <w:tab w:val="num" w:pos="-426"/>
          <w:tab w:val="num" w:pos="426"/>
          <w:tab w:val="num" w:pos="72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Wykonawca wykonuje na własny koszt wszelkie badania laboratoryjne.</w:t>
      </w:r>
    </w:p>
    <w:p w14:paraId="03F9C4EA" w14:textId="77777777" w:rsidR="00DF1AE4" w:rsidRDefault="00DF1AE4" w:rsidP="00DF1AE4">
      <w:pPr>
        <w:keepLines/>
        <w:widowControl w:val="0"/>
        <w:numPr>
          <w:ilvl w:val="0"/>
          <w:numId w:val="19"/>
        </w:numPr>
        <w:tabs>
          <w:tab w:val="clear" w:pos="0"/>
          <w:tab w:val="num" w:pos="-426"/>
          <w:tab w:val="num" w:pos="426"/>
          <w:tab w:val="num" w:pos="72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Wykonawca przekaże certyfikaty na znak bezpieczeństwa, aprobaty techniczne wbudowanych materiałów, protokoły badań, atesty, po zakończeniu robót objętych odbiorem końcowym zgodnie z wymaganiami norm i obowiązujących przepisów.</w:t>
      </w:r>
    </w:p>
    <w:p w14:paraId="2003F749" w14:textId="77777777" w:rsidR="00DF1AE4" w:rsidRDefault="00DF1AE4" w:rsidP="00DF1AE4">
      <w:pPr>
        <w:keepLines/>
        <w:widowControl w:val="0"/>
        <w:numPr>
          <w:ilvl w:val="0"/>
          <w:numId w:val="19"/>
        </w:numPr>
        <w:tabs>
          <w:tab w:val="clear" w:pos="0"/>
          <w:tab w:val="num" w:pos="-426"/>
          <w:tab w:val="num" w:pos="426"/>
          <w:tab w:val="num" w:pos="72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Wykonawca opracuje i przekaże</w:t>
      </w:r>
      <w:r>
        <w:rPr>
          <w:rFonts w:ascii="Arial" w:eastAsia="Lucida Sans Unicode" w:hAnsi="Arial" w:cs="Arial"/>
          <w:bCs/>
          <w:color w:val="000000"/>
          <w:kern w:val="2"/>
          <w:sz w:val="22"/>
          <w:szCs w:val="22"/>
          <w:lang w:eastAsia="zh-CN" w:bidi="hi-IN"/>
        </w:rPr>
        <w:t xml:space="preserve"> Zamawiającemu</w:t>
      </w:r>
      <w:r>
        <w:rPr>
          <w:rFonts w:ascii="Arial" w:eastAsia="Lucida Sans Unicode" w:hAnsi="Arial" w:cs="Arial"/>
          <w:color w:val="000000"/>
          <w:kern w:val="2"/>
          <w:sz w:val="22"/>
          <w:szCs w:val="22"/>
          <w:lang w:eastAsia="zh-CN" w:bidi="hi-IN"/>
        </w:rPr>
        <w:t xml:space="preserve"> dokumentację powykonawczą.</w:t>
      </w:r>
    </w:p>
    <w:p w14:paraId="533280C9" w14:textId="77777777" w:rsidR="00DF1AE4" w:rsidRDefault="00DF1AE4" w:rsidP="00DF1AE4">
      <w:pPr>
        <w:keepLines/>
        <w:widowControl w:val="0"/>
        <w:numPr>
          <w:ilvl w:val="0"/>
          <w:numId w:val="19"/>
        </w:numPr>
        <w:tabs>
          <w:tab w:val="clear" w:pos="0"/>
          <w:tab w:val="num" w:pos="-426"/>
          <w:tab w:val="num" w:pos="426"/>
          <w:tab w:val="num" w:pos="72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Brak dokumentów wymienionych w pkt. 13 i 14 będzie oraz stanowić będzie nienależyte wykonanie umowy. Zamawiający uprawniony będzie także do wstrzymania zapłaty za roboty do czasu uzupełnienia powyższych dokumentów.</w:t>
      </w:r>
    </w:p>
    <w:p w14:paraId="538393FB" w14:textId="77777777" w:rsidR="00DF1AE4" w:rsidRDefault="00DF1AE4" w:rsidP="00DF1AE4">
      <w:pPr>
        <w:keepLines/>
        <w:widowControl w:val="0"/>
        <w:numPr>
          <w:ilvl w:val="0"/>
          <w:numId w:val="19"/>
        </w:numPr>
        <w:tabs>
          <w:tab w:val="clear" w:pos="0"/>
          <w:tab w:val="num" w:pos="-426"/>
          <w:tab w:val="num" w:pos="426"/>
          <w:tab w:val="num" w:pos="72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Po zakończeniu robót </w:t>
      </w: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zobowiązuje się na własny koszt uporządkować teren budowy i zlikwidować własne zaplecze budowy. </w:t>
      </w:r>
    </w:p>
    <w:p w14:paraId="79D0F2C6" w14:textId="77777777" w:rsidR="00DF1AE4" w:rsidRDefault="00DF1AE4" w:rsidP="00DF1AE4">
      <w:pPr>
        <w:keepLines/>
        <w:widowControl w:val="0"/>
        <w:numPr>
          <w:ilvl w:val="0"/>
          <w:numId w:val="19"/>
        </w:numPr>
        <w:tabs>
          <w:tab w:val="clear" w:pos="0"/>
          <w:tab w:val="num" w:pos="-426"/>
          <w:tab w:val="num" w:pos="426"/>
          <w:tab w:val="num" w:pos="72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ma prawo zatrudnienia na budowie zaakceptowanych przez Zamawiającego podwykonawców, jest jednak odpowiedzialny za działania, uchybienia i zaniedbania każdego podwykonawcy, jego przedstawicieli, pracowników najemnych i robotników w takim samym stopniu, jakby to były działania, uchybienia lub zaniedbania jego własnych przedstawicieli, pracowników najemnych lub robotników. </w:t>
      </w:r>
    </w:p>
    <w:p w14:paraId="5FFE9A07" w14:textId="77777777" w:rsidR="00DF1AE4" w:rsidRDefault="00DF1AE4" w:rsidP="00DF1AE4">
      <w:pPr>
        <w:widowControl w:val="0"/>
        <w:numPr>
          <w:ilvl w:val="0"/>
          <w:numId w:val="19"/>
        </w:numPr>
        <w:tabs>
          <w:tab w:val="clear" w:pos="0"/>
          <w:tab w:val="num" w:pos="426"/>
          <w:tab w:val="num" w:pos="71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 przypadku zniszczenia lub uszkodzenia mienia lub jego części albo urządzeń w toku realizacji zamówienia, Wykonawca naprawia je na własny koszt i doprowadzi do prawidłowego stanu.</w:t>
      </w:r>
    </w:p>
    <w:p w14:paraId="4567E160" w14:textId="77777777" w:rsidR="00DF1AE4" w:rsidRDefault="00DF1AE4" w:rsidP="00DF1AE4">
      <w:pPr>
        <w:keepLines/>
        <w:widowControl w:val="0"/>
        <w:numPr>
          <w:ilvl w:val="0"/>
          <w:numId w:val="19"/>
        </w:numPr>
        <w:tabs>
          <w:tab w:val="clear" w:pos="0"/>
          <w:tab w:val="num" w:pos="-426"/>
          <w:tab w:val="num" w:pos="426"/>
          <w:tab w:val="num" w:pos="72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 xml:space="preserve">Wykonawca </w:t>
      </w:r>
      <w:r>
        <w:rPr>
          <w:rFonts w:ascii="Arial" w:eastAsia="Lucida Sans Unicode" w:hAnsi="Arial" w:cs="Arial"/>
          <w:color w:val="000000"/>
          <w:kern w:val="2"/>
          <w:sz w:val="22"/>
          <w:szCs w:val="22"/>
          <w:lang w:eastAsia="zh-CN" w:bidi="hi-IN"/>
        </w:rPr>
        <w:t xml:space="preserve">zapewni </w:t>
      </w:r>
      <w:r>
        <w:rPr>
          <w:rFonts w:ascii="Arial" w:eastAsia="Lucida Sans Unicode" w:hAnsi="Arial" w:cs="Arial"/>
          <w:bCs/>
          <w:color w:val="000000"/>
          <w:kern w:val="2"/>
          <w:sz w:val="22"/>
          <w:szCs w:val="22"/>
          <w:lang w:eastAsia="zh-CN" w:bidi="hi-IN"/>
        </w:rPr>
        <w:t xml:space="preserve">Zamawiającemu </w:t>
      </w:r>
      <w:r>
        <w:rPr>
          <w:rFonts w:ascii="Arial" w:eastAsia="Lucida Sans Unicode" w:hAnsi="Arial" w:cs="Arial"/>
          <w:color w:val="000000"/>
          <w:kern w:val="2"/>
          <w:sz w:val="22"/>
          <w:szCs w:val="22"/>
          <w:lang w:eastAsia="zh-CN" w:bidi="hi-IN"/>
        </w:rPr>
        <w:t>możliwość stałej kontroli prowadzonych robót i będzie stosował się do wszelkich poleceń i instrukcji Inspektora Nadzoru Inwestorskiego dotyczących przedmiotu umowy, zgodnych z prawem obowiązującym w Rzeczpospolitej Polskiej.</w:t>
      </w:r>
    </w:p>
    <w:p w14:paraId="3D3DE9C1" w14:textId="77777777" w:rsidR="00DF1AE4" w:rsidRDefault="00DF1AE4" w:rsidP="00DF1AE4">
      <w:pPr>
        <w:keepLines/>
        <w:widowControl w:val="0"/>
        <w:numPr>
          <w:ilvl w:val="0"/>
          <w:numId w:val="19"/>
        </w:numPr>
        <w:tabs>
          <w:tab w:val="clear" w:pos="0"/>
          <w:tab w:val="num" w:pos="-426"/>
          <w:tab w:val="num" w:pos="426"/>
          <w:tab w:val="num" w:pos="72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Wykonawca przed przystąpieniem do realizacji robót budowlanych opracuje i przekaże Inspektorowi Nadzoru Inwestorskiego plan zapewnienia jakości.</w:t>
      </w:r>
    </w:p>
    <w:p w14:paraId="0B3D6EB4" w14:textId="77777777" w:rsidR="00DF1AE4" w:rsidRDefault="00DF1AE4" w:rsidP="00DF1AE4">
      <w:pPr>
        <w:keepLines/>
        <w:widowControl w:val="0"/>
        <w:numPr>
          <w:ilvl w:val="0"/>
          <w:numId w:val="19"/>
        </w:numPr>
        <w:tabs>
          <w:tab w:val="clear" w:pos="0"/>
          <w:tab w:val="num" w:pos="-426"/>
          <w:tab w:val="num" w:pos="426"/>
          <w:tab w:val="num" w:pos="72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Wykonawca zobowiązany jest do informowania Zamawiającego w okresie trwania umowy i w okresie gwarancyjnym (rękojmi) o każdorazowej zmianie: adresu, siedziby, biura, osób uprawnionych do reprezentacji, jak również likwidacji oraz upadłości. Zawiadomienie należy dostarczyć osobiście do siedziby Zamawiającego bądź przesłać listem poleconym na adres Zamawiającego w terminie 7 dni od daty zaistnienia danego faktu.</w:t>
      </w:r>
    </w:p>
    <w:p w14:paraId="4ECC9DD8" w14:textId="77777777" w:rsidR="00DF1AE4" w:rsidRDefault="00DF1AE4" w:rsidP="00DF1AE4">
      <w:pPr>
        <w:keepLines/>
        <w:widowControl w:val="0"/>
        <w:numPr>
          <w:ilvl w:val="0"/>
          <w:numId w:val="19"/>
        </w:numPr>
        <w:tabs>
          <w:tab w:val="clear" w:pos="0"/>
          <w:tab w:val="num" w:pos="-426"/>
          <w:tab w:val="num" w:pos="426"/>
          <w:tab w:val="num" w:pos="72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Rozpoczęcie robót budowlanych przez Wykonawcę nastąpi po przekazaniu przez Zamawiającego terenu budowy.</w:t>
      </w:r>
    </w:p>
    <w:p w14:paraId="1AD058FD" w14:textId="77777777" w:rsidR="00DF1AE4" w:rsidRDefault="00DF1AE4" w:rsidP="00DF1AE4">
      <w:pPr>
        <w:keepLines/>
        <w:widowControl w:val="0"/>
        <w:numPr>
          <w:ilvl w:val="0"/>
          <w:numId w:val="19"/>
        </w:numPr>
        <w:tabs>
          <w:tab w:val="clear" w:pos="0"/>
          <w:tab w:val="num" w:pos="-426"/>
          <w:tab w:val="num" w:pos="426"/>
          <w:tab w:val="num" w:pos="720"/>
        </w:tabs>
        <w:suppressAutoHyphens/>
        <w:ind w:left="426" w:hanging="426"/>
        <w:jc w:val="both"/>
        <w:rPr>
          <w:rFonts w:ascii="Arial" w:eastAsia="Lucida Sans Unicode" w:hAnsi="Arial" w:cs="Arial"/>
          <w:bCs/>
          <w:color w:val="000000"/>
          <w:kern w:val="2"/>
          <w:sz w:val="22"/>
          <w:szCs w:val="22"/>
          <w:lang w:eastAsia="zh-CN" w:bidi="hi-IN"/>
        </w:rPr>
      </w:pPr>
      <w:r>
        <w:rPr>
          <w:rFonts w:ascii="Arial" w:eastAsia="Lucida Sans Unicode" w:hAnsi="Arial" w:cs="Arial"/>
          <w:bCs/>
          <w:color w:val="000000"/>
          <w:kern w:val="2"/>
          <w:sz w:val="22"/>
          <w:szCs w:val="22"/>
          <w:lang w:eastAsia="zh-CN" w:bidi="hi-IN"/>
        </w:rPr>
        <w:t xml:space="preserve">Wykonawca przekaże Zamawiającemu w terminie 7 dni od dnia podpisania umowy dokumenty niezbędne do złożenia do organu nadzoru budowlanego zawiadomienia o rozpoczęciu robót budowlanych </w:t>
      </w:r>
      <w:proofErr w:type="spellStart"/>
      <w:r>
        <w:rPr>
          <w:rFonts w:ascii="Arial" w:eastAsia="Lucida Sans Unicode" w:hAnsi="Arial" w:cs="Arial"/>
          <w:bCs/>
          <w:color w:val="000000"/>
          <w:kern w:val="2"/>
          <w:sz w:val="22"/>
          <w:szCs w:val="22"/>
          <w:lang w:eastAsia="zh-CN" w:bidi="hi-IN"/>
        </w:rPr>
        <w:t>tj</w:t>
      </w:r>
      <w:proofErr w:type="spellEnd"/>
      <w:r>
        <w:rPr>
          <w:rFonts w:ascii="Arial" w:eastAsia="Lucida Sans Unicode" w:hAnsi="Arial" w:cs="Arial"/>
          <w:bCs/>
          <w:color w:val="000000"/>
          <w:kern w:val="2"/>
          <w:sz w:val="22"/>
          <w:szCs w:val="22"/>
          <w:lang w:eastAsia="zh-CN" w:bidi="hi-IN"/>
        </w:rPr>
        <w:t>;</w:t>
      </w:r>
    </w:p>
    <w:p w14:paraId="45F29C81" w14:textId="5A241182" w:rsidR="00DF1AE4" w:rsidRDefault="00DF1AE4" w:rsidP="00DF1AE4">
      <w:pPr>
        <w:keepLines/>
        <w:widowControl w:val="0"/>
        <w:numPr>
          <w:ilvl w:val="0"/>
          <w:numId w:val="20"/>
        </w:numPr>
        <w:tabs>
          <w:tab w:val="num" w:pos="-1418"/>
          <w:tab w:val="left" w:pos="993"/>
        </w:tabs>
        <w:suppressAutoHyphens/>
        <w:ind w:left="993"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oryginał oświadczenia kierownika </w:t>
      </w:r>
      <w:r w:rsidR="00F57764">
        <w:rPr>
          <w:rFonts w:ascii="Arial" w:eastAsia="Lucida Sans Unicode" w:hAnsi="Arial" w:cs="Arial"/>
          <w:color w:val="000000"/>
          <w:kern w:val="2"/>
          <w:sz w:val="22"/>
          <w:szCs w:val="22"/>
          <w:lang w:eastAsia="zh-CN" w:bidi="hi-IN"/>
        </w:rPr>
        <w:t>budowy</w:t>
      </w:r>
      <w:r>
        <w:rPr>
          <w:rFonts w:ascii="Arial" w:eastAsia="Lucida Sans Unicode" w:hAnsi="Arial" w:cs="Arial"/>
          <w:color w:val="000000"/>
          <w:kern w:val="2"/>
          <w:sz w:val="22"/>
          <w:szCs w:val="22"/>
          <w:lang w:eastAsia="zh-CN" w:bidi="hi-IN"/>
        </w:rPr>
        <w:t xml:space="preserve"> potwierdzające przejęcie obowiązków,</w:t>
      </w:r>
    </w:p>
    <w:p w14:paraId="076ADC5B" w14:textId="079691AA" w:rsidR="00DF1AE4" w:rsidRDefault="00DF1AE4" w:rsidP="00DF1AE4">
      <w:pPr>
        <w:keepLines/>
        <w:widowControl w:val="0"/>
        <w:numPr>
          <w:ilvl w:val="0"/>
          <w:numId w:val="20"/>
        </w:numPr>
        <w:tabs>
          <w:tab w:val="num" w:pos="-1418"/>
          <w:tab w:val="left" w:pos="993"/>
        </w:tabs>
        <w:suppressAutoHyphens/>
        <w:ind w:left="993"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poświadczoną za zgodność z oryginałem kopię uprawnień osoby pełniącej funkcję kierownika </w:t>
      </w:r>
      <w:r w:rsidR="00F57764">
        <w:rPr>
          <w:rFonts w:ascii="Arial" w:eastAsia="Lucida Sans Unicode" w:hAnsi="Arial" w:cs="Arial"/>
          <w:color w:val="000000"/>
          <w:kern w:val="2"/>
          <w:sz w:val="22"/>
          <w:szCs w:val="22"/>
          <w:lang w:eastAsia="zh-CN" w:bidi="hi-IN"/>
        </w:rPr>
        <w:t>budowy</w:t>
      </w:r>
      <w:r>
        <w:rPr>
          <w:rFonts w:ascii="Arial" w:eastAsia="Lucida Sans Unicode" w:hAnsi="Arial" w:cs="Arial"/>
          <w:color w:val="000000"/>
          <w:kern w:val="2"/>
          <w:sz w:val="22"/>
          <w:szCs w:val="22"/>
          <w:lang w:eastAsia="zh-CN" w:bidi="hi-IN"/>
        </w:rPr>
        <w:t xml:space="preserve"> oraz zaświadczenie, że jest członkiem Okręgowej Izby Inżynierów Budownictwa,</w:t>
      </w:r>
    </w:p>
    <w:p w14:paraId="29943A38" w14:textId="77777777" w:rsidR="00DF1AE4" w:rsidRDefault="00DF1AE4" w:rsidP="00DF1AE4">
      <w:pPr>
        <w:pStyle w:val="1wyla"/>
        <w:keepLines/>
        <w:widowControl w:val="0"/>
        <w:numPr>
          <w:ilvl w:val="0"/>
          <w:numId w:val="19"/>
        </w:numPr>
        <w:tabs>
          <w:tab w:val="clear" w:pos="0"/>
          <w:tab w:val="num" w:pos="-426"/>
          <w:tab w:val="num" w:pos="426"/>
          <w:tab w:val="num" w:pos="720"/>
        </w:tabs>
        <w:suppressAutoHyphens/>
        <w:spacing w:line="240" w:lineRule="auto"/>
        <w:ind w:left="426" w:hanging="426"/>
        <w:rPr>
          <w:rFonts w:ascii="Arial" w:eastAsia="Lucida Sans Unicode" w:hAnsi="Arial" w:cs="Arial"/>
          <w:bCs/>
          <w:color w:val="000000"/>
          <w:kern w:val="2"/>
          <w:sz w:val="22"/>
          <w:szCs w:val="22"/>
          <w:lang w:eastAsia="zh-CN" w:bidi="hi-IN"/>
        </w:rPr>
      </w:pPr>
      <w:r>
        <w:rPr>
          <w:rFonts w:ascii="Arial" w:eastAsia="Lucida Sans Unicode" w:hAnsi="Arial" w:cs="Arial"/>
          <w:bCs/>
          <w:color w:val="000000"/>
          <w:kern w:val="2"/>
          <w:sz w:val="22"/>
          <w:szCs w:val="22"/>
          <w:lang w:eastAsia="zh-CN" w:bidi="hi-IN"/>
        </w:rPr>
        <w:lastRenderedPageBreak/>
        <w:t xml:space="preserve">Wykonawca </w:t>
      </w:r>
      <w:r>
        <w:rPr>
          <w:rFonts w:ascii="Arial" w:eastAsia="Calibri" w:hAnsi="Arial" w:cs="Arial"/>
          <w:bCs/>
          <w:color w:val="000000"/>
          <w:sz w:val="22"/>
          <w:szCs w:val="22"/>
          <w:lang w:eastAsia="en-US"/>
        </w:rPr>
        <w:t>będzie przedkładał</w:t>
      </w:r>
      <w:r>
        <w:rPr>
          <w:rFonts w:ascii="Arial" w:eastAsia="Calibri" w:hAnsi="Arial" w:cs="Arial"/>
          <w:color w:val="000000"/>
          <w:sz w:val="22"/>
          <w:szCs w:val="22"/>
          <w:lang w:eastAsia="en-US"/>
        </w:rPr>
        <w:t xml:space="preserve"> Zamawiającemu projekt umowy o podwykonawstwo, której przedmiotem są roboty budowlane, a także projekt jej zmian, oraz poświadczonej za zgodność z oryginałem kopii zawartej umowy o podwykonawstwo, której przedmiotem są roboty budowlane, i jej zmian z zachowaniem terminów i ustaleń określonych w § 4 niniejszej umowy</w:t>
      </w:r>
      <w:r>
        <w:rPr>
          <w:rFonts w:ascii="Arial" w:eastAsia="Calibri" w:hAnsi="Arial" w:cs="Arial"/>
          <w:bCs/>
          <w:color w:val="000000"/>
          <w:sz w:val="22"/>
          <w:szCs w:val="22"/>
          <w:lang w:eastAsia="en-US"/>
        </w:rPr>
        <w:t>,</w:t>
      </w:r>
    </w:p>
    <w:p w14:paraId="368A41CC" w14:textId="77777777" w:rsidR="00DF1AE4" w:rsidRPr="00617603" w:rsidRDefault="00DF1AE4" w:rsidP="00DF1AE4">
      <w:pPr>
        <w:pStyle w:val="1wyla"/>
        <w:keepLines/>
        <w:widowControl w:val="0"/>
        <w:numPr>
          <w:ilvl w:val="0"/>
          <w:numId w:val="19"/>
        </w:numPr>
        <w:tabs>
          <w:tab w:val="clear" w:pos="0"/>
          <w:tab w:val="num" w:pos="-426"/>
          <w:tab w:val="num" w:pos="426"/>
          <w:tab w:val="num" w:pos="720"/>
        </w:tabs>
        <w:suppressAutoHyphens/>
        <w:spacing w:line="240" w:lineRule="auto"/>
        <w:ind w:left="426" w:hanging="426"/>
        <w:rPr>
          <w:rFonts w:ascii="Arial" w:eastAsia="Lucida Sans Unicode" w:hAnsi="Arial" w:cs="Arial"/>
          <w:bCs/>
          <w:color w:val="000000"/>
          <w:kern w:val="2"/>
          <w:sz w:val="22"/>
          <w:szCs w:val="22"/>
          <w:lang w:eastAsia="zh-CN" w:bidi="hi-IN"/>
        </w:rPr>
      </w:pPr>
      <w:r>
        <w:rPr>
          <w:rFonts w:ascii="Arial" w:eastAsia="Lucida Sans Unicode" w:hAnsi="Arial" w:cs="Arial"/>
          <w:bCs/>
          <w:color w:val="000000"/>
          <w:kern w:val="2"/>
          <w:sz w:val="22"/>
          <w:szCs w:val="22"/>
          <w:lang w:eastAsia="zh-CN" w:bidi="hi-IN"/>
        </w:rPr>
        <w:t xml:space="preserve">Wykonawca </w:t>
      </w:r>
      <w:r>
        <w:rPr>
          <w:rFonts w:ascii="Arial" w:eastAsia="Calibri" w:hAnsi="Arial" w:cs="Arial"/>
          <w:bCs/>
          <w:color w:val="000000"/>
          <w:sz w:val="22"/>
          <w:szCs w:val="22"/>
          <w:lang w:eastAsia="en-US"/>
        </w:rPr>
        <w:t>będzie przedkładał</w:t>
      </w:r>
      <w:r>
        <w:rPr>
          <w:rFonts w:ascii="Arial" w:eastAsia="Calibri" w:hAnsi="Arial" w:cs="Arial"/>
          <w:color w:val="000000"/>
          <w:sz w:val="22"/>
          <w:szCs w:val="22"/>
          <w:lang w:eastAsia="en-US"/>
        </w:rPr>
        <w:t xml:space="preserve"> Zamawiającemu poświadczoną za zgodność z oryginałem kopię zawartej umowy o podwykonawstwo, której przedmiotem są dostawy i </w:t>
      </w:r>
      <w:r w:rsidRPr="00617603">
        <w:rPr>
          <w:rFonts w:ascii="Arial" w:eastAsia="Calibri" w:hAnsi="Arial" w:cs="Arial"/>
          <w:color w:val="000000"/>
          <w:sz w:val="22"/>
          <w:szCs w:val="22"/>
          <w:lang w:eastAsia="en-US"/>
        </w:rPr>
        <w:t>usługi, i jej zmian z zachowaniem terminów i ustaleń określonych w §4 niniejszej umowy.</w:t>
      </w:r>
    </w:p>
    <w:p w14:paraId="710B0593" w14:textId="77777777" w:rsidR="00DF1AE4" w:rsidRPr="00534A2D" w:rsidRDefault="00DF1AE4" w:rsidP="00DF1AE4">
      <w:pPr>
        <w:pStyle w:val="1wyla"/>
        <w:keepLines/>
        <w:widowControl w:val="0"/>
        <w:numPr>
          <w:ilvl w:val="0"/>
          <w:numId w:val="19"/>
        </w:numPr>
        <w:tabs>
          <w:tab w:val="clear" w:pos="0"/>
          <w:tab w:val="num" w:pos="-426"/>
          <w:tab w:val="num" w:pos="426"/>
          <w:tab w:val="num" w:pos="720"/>
        </w:tabs>
        <w:suppressAutoHyphens/>
        <w:spacing w:line="240" w:lineRule="auto"/>
        <w:ind w:left="426" w:hanging="426"/>
        <w:rPr>
          <w:rFonts w:ascii="Arial" w:eastAsia="Lucida Sans Unicode" w:hAnsi="Arial" w:cs="Arial"/>
          <w:bCs/>
          <w:color w:val="000000"/>
          <w:kern w:val="2"/>
          <w:sz w:val="22"/>
          <w:szCs w:val="22"/>
          <w:lang w:eastAsia="zh-CN" w:bidi="hi-IN"/>
        </w:rPr>
      </w:pPr>
      <w:r w:rsidRPr="00617603">
        <w:rPr>
          <w:rFonts w:ascii="Arial" w:hAnsi="Arial" w:cs="Arial"/>
          <w:sz w:val="22"/>
          <w:szCs w:val="22"/>
        </w:rPr>
        <w:t xml:space="preserve">W trakcie </w:t>
      </w:r>
      <w:r w:rsidRPr="00534A2D">
        <w:rPr>
          <w:rFonts w:ascii="Arial" w:hAnsi="Arial" w:cs="Arial"/>
          <w:sz w:val="22"/>
          <w:szCs w:val="22"/>
        </w:rPr>
        <w:t xml:space="preserve">realizacji zamówienia zamawiający uprawniony jest do wykonywania czynności kontrolnych wobec wykonawcy odnośnie spełniania przez wykonawcę lub podwykonawcę wymogu zatrudnienia na podstawie umowy o pracę osób wykonujących wskazane w punkcie </w:t>
      </w:r>
      <w:r w:rsidR="00AD662F">
        <w:rPr>
          <w:rFonts w:ascii="Arial" w:hAnsi="Arial" w:cs="Arial"/>
          <w:sz w:val="22"/>
          <w:szCs w:val="22"/>
        </w:rPr>
        <w:t>4.10</w:t>
      </w:r>
      <w:r w:rsidRPr="00534A2D">
        <w:rPr>
          <w:rFonts w:ascii="Arial" w:hAnsi="Arial" w:cs="Arial"/>
          <w:sz w:val="22"/>
          <w:szCs w:val="22"/>
        </w:rPr>
        <w:t xml:space="preserve"> SWZ czynności. Zamawiający uprawniony jest w szczególności do: </w:t>
      </w:r>
    </w:p>
    <w:p w14:paraId="4EE1C9C5" w14:textId="77777777" w:rsidR="00DF1AE4" w:rsidRPr="00BB3FE2" w:rsidRDefault="00DF1AE4" w:rsidP="00DF1AE4">
      <w:pPr>
        <w:pStyle w:val="1wyla"/>
        <w:keepLines/>
        <w:widowControl w:val="0"/>
        <w:numPr>
          <w:ilvl w:val="0"/>
          <w:numId w:val="21"/>
        </w:numPr>
        <w:tabs>
          <w:tab w:val="num" w:pos="426"/>
          <w:tab w:val="num" w:pos="851"/>
        </w:tabs>
        <w:suppressAutoHyphens/>
        <w:spacing w:line="240" w:lineRule="auto"/>
        <w:ind w:left="851"/>
        <w:rPr>
          <w:rFonts w:ascii="Arial" w:eastAsia="Lucida Sans Unicode" w:hAnsi="Arial" w:cs="Arial"/>
          <w:bCs/>
          <w:color w:val="000000"/>
          <w:kern w:val="2"/>
          <w:sz w:val="22"/>
          <w:szCs w:val="22"/>
          <w:lang w:eastAsia="zh-CN" w:bidi="hi-IN"/>
        </w:rPr>
      </w:pPr>
      <w:r w:rsidRPr="00534A2D">
        <w:rPr>
          <w:rFonts w:ascii="Arial" w:hAnsi="Arial" w:cs="Arial"/>
          <w:sz w:val="22"/>
          <w:szCs w:val="22"/>
        </w:rPr>
        <w:t>żądania oświadczeń i dokumentów w zakresie potwierdzenia spełniania ww. wymogów i dokonywania</w:t>
      </w:r>
      <w:r w:rsidRPr="00BB3FE2">
        <w:rPr>
          <w:rFonts w:ascii="Arial" w:hAnsi="Arial" w:cs="Arial"/>
          <w:sz w:val="22"/>
          <w:szCs w:val="22"/>
        </w:rPr>
        <w:t xml:space="preserve"> ich oceny,</w:t>
      </w:r>
    </w:p>
    <w:p w14:paraId="47065DA9" w14:textId="77777777" w:rsidR="00DF1AE4" w:rsidRDefault="00DF1AE4" w:rsidP="00DF1AE4">
      <w:pPr>
        <w:pStyle w:val="1wyla"/>
        <w:keepLines/>
        <w:widowControl w:val="0"/>
        <w:numPr>
          <w:ilvl w:val="0"/>
          <w:numId w:val="21"/>
        </w:numPr>
        <w:tabs>
          <w:tab w:val="num" w:pos="426"/>
          <w:tab w:val="num" w:pos="851"/>
        </w:tabs>
        <w:suppressAutoHyphens/>
        <w:spacing w:line="240" w:lineRule="auto"/>
        <w:ind w:left="851"/>
        <w:rPr>
          <w:rFonts w:ascii="Arial" w:eastAsia="Lucida Sans Unicode" w:hAnsi="Arial" w:cs="Arial"/>
          <w:bCs/>
          <w:color w:val="000000"/>
          <w:kern w:val="2"/>
          <w:sz w:val="22"/>
          <w:szCs w:val="22"/>
          <w:lang w:eastAsia="zh-CN" w:bidi="hi-IN"/>
        </w:rPr>
      </w:pPr>
      <w:r w:rsidRPr="00BB3FE2">
        <w:rPr>
          <w:rFonts w:ascii="Arial" w:hAnsi="Arial" w:cs="Arial"/>
          <w:sz w:val="22"/>
          <w:szCs w:val="22"/>
        </w:rPr>
        <w:t>żądania wyjaśnień</w:t>
      </w:r>
      <w:r>
        <w:rPr>
          <w:rFonts w:ascii="Arial" w:hAnsi="Arial" w:cs="Arial"/>
          <w:sz w:val="22"/>
          <w:szCs w:val="22"/>
        </w:rPr>
        <w:t xml:space="preserve"> w przypadku wątpliwości w zakresie potwierdzenia spełniania ww. wymogów,</w:t>
      </w:r>
    </w:p>
    <w:p w14:paraId="5A440717" w14:textId="77777777" w:rsidR="00DF1AE4" w:rsidRDefault="00DF1AE4" w:rsidP="00DF1AE4">
      <w:pPr>
        <w:pStyle w:val="1wyla"/>
        <w:keepLines/>
        <w:widowControl w:val="0"/>
        <w:numPr>
          <w:ilvl w:val="0"/>
          <w:numId w:val="21"/>
        </w:numPr>
        <w:tabs>
          <w:tab w:val="num" w:pos="426"/>
          <w:tab w:val="num" w:pos="851"/>
        </w:tabs>
        <w:suppressAutoHyphens/>
        <w:spacing w:line="240" w:lineRule="auto"/>
        <w:ind w:left="851"/>
        <w:rPr>
          <w:rFonts w:ascii="Arial" w:eastAsia="Lucida Sans Unicode" w:hAnsi="Arial" w:cs="Arial"/>
          <w:bCs/>
          <w:color w:val="000000"/>
          <w:kern w:val="2"/>
          <w:sz w:val="22"/>
          <w:szCs w:val="22"/>
          <w:lang w:eastAsia="zh-CN" w:bidi="hi-IN"/>
        </w:rPr>
      </w:pPr>
      <w:r>
        <w:rPr>
          <w:rFonts w:ascii="Arial" w:hAnsi="Arial" w:cs="Arial"/>
          <w:sz w:val="22"/>
          <w:szCs w:val="22"/>
        </w:rPr>
        <w:t>przeprowadzania kontroli na miejscu wykonywania świadczenia.</w:t>
      </w:r>
    </w:p>
    <w:p w14:paraId="7ED0F05E" w14:textId="77777777" w:rsidR="00DF1AE4" w:rsidRDefault="00DF1AE4" w:rsidP="00DF1AE4">
      <w:pPr>
        <w:pStyle w:val="1wyla"/>
        <w:keepLines/>
        <w:widowControl w:val="0"/>
        <w:numPr>
          <w:ilvl w:val="0"/>
          <w:numId w:val="19"/>
        </w:numPr>
        <w:tabs>
          <w:tab w:val="clear" w:pos="0"/>
          <w:tab w:val="num" w:pos="-426"/>
          <w:tab w:val="num" w:pos="426"/>
          <w:tab w:val="num" w:pos="720"/>
        </w:tabs>
        <w:suppressAutoHyphens/>
        <w:spacing w:line="240" w:lineRule="auto"/>
        <w:ind w:left="426" w:hanging="426"/>
        <w:rPr>
          <w:rFonts w:ascii="Arial" w:eastAsia="Lucida Sans Unicode" w:hAnsi="Arial" w:cs="Arial"/>
          <w:bCs/>
          <w:color w:val="000000"/>
          <w:kern w:val="2"/>
          <w:sz w:val="22"/>
          <w:szCs w:val="22"/>
          <w:lang w:eastAsia="zh-CN" w:bidi="hi-IN"/>
        </w:rPr>
      </w:pPr>
      <w:r>
        <w:rPr>
          <w:rFonts w:ascii="Arial" w:hAnsi="Arial" w:cs="Arial"/>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AD662F">
        <w:rPr>
          <w:rFonts w:ascii="Arial" w:hAnsi="Arial" w:cs="Arial"/>
          <w:sz w:val="22"/>
          <w:szCs w:val="22"/>
        </w:rPr>
        <w:t>4.10</w:t>
      </w:r>
      <w:r>
        <w:rPr>
          <w:rFonts w:ascii="Arial" w:hAnsi="Arial" w:cs="Arial"/>
          <w:sz w:val="22"/>
          <w:szCs w:val="22"/>
        </w:rPr>
        <w:t xml:space="preserve"> SWZ czynności w trakcie realizacji zamówienia:</w:t>
      </w:r>
    </w:p>
    <w:p w14:paraId="30A23F62" w14:textId="77777777" w:rsidR="00DF1AE4" w:rsidRDefault="00DF1AE4" w:rsidP="00DF1AE4">
      <w:pPr>
        <w:numPr>
          <w:ilvl w:val="0"/>
          <w:numId w:val="22"/>
        </w:numPr>
        <w:tabs>
          <w:tab w:val="left" w:pos="1134"/>
        </w:tabs>
        <w:ind w:left="1134" w:hanging="414"/>
        <w:jc w:val="both"/>
        <w:rPr>
          <w:rFonts w:ascii="Arial" w:hAnsi="Arial" w:cs="Arial"/>
          <w:i/>
          <w:sz w:val="22"/>
          <w:szCs w:val="22"/>
        </w:rPr>
      </w:pPr>
      <w:r>
        <w:rPr>
          <w:rFonts w:ascii="Arial" w:hAnsi="Arial" w:cs="Arial"/>
          <w:b/>
          <w:sz w:val="22"/>
          <w:szCs w:val="22"/>
        </w:rPr>
        <w:t xml:space="preserve">oświadczenie wykonawcy lub podwykonawcy </w:t>
      </w:r>
      <w:r>
        <w:rPr>
          <w:rFonts w:ascii="Arial" w:hAnsi="Arial" w:cs="Arial"/>
          <w:sz w:val="22"/>
          <w:szCs w:val="22"/>
        </w:rPr>
        <w:t>o zatrudnieniu na podstawie umowy o pracę osób wykonujących czynności, których dotyczy wezwanie zamawiającego.</w:t>
      </w:r>
      <w:r>
        <w:rPr>
          <w:rFonts w:ascii="Arial" w:hAnsi="Arial" w:cs="Arial"/>
          <w:b/>
          <w:sz w:val="22"/>
          <w:szCs w:val="22"/>
        </w:rPr>
        <w:t xml:space="preserve"> </w:t>
      </w:r>
      <w:r>
        <w:rPr>
          <w:rFonts w:ascii="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66688B" w14:textId="77777777" w:rsidR="00DF1AE4" w:rsidRDefault="00DF1AE4" w:rsidP="00DF1AE4">
      <w:pPr>
        <w:numPr>
          <w:ilvl w:val="0"/>
          <w:numId w:val="22"/>
        </w:numPr>
        <w:tabs>
          <w:tab w:val="left" w:pos="1134"/>
        </w:tabs>
        <w:ind w:left="1134" w:hanging="414"/>
        <w:jc w:val="both"/>
        <w:rPr>
          <w:rFonts w:ascii="Arial" w:hAnsi="Arial" w:cs="Arial"/>
          <w:i/>
          <w:sz w:val="22"/>
          <w:szCs w:val="22"/>
        </w:rPr>
      </w:pPr>
      <w:r>
        <w:rPr>
          <w:rFonts w:ascii="Arial" w:hAnsi="Arial" w:cs="Arial"/>
          <w:sz w:val="22"/>
          <w:szCs w:val="22"/>
        </w:rPr>
        <w:t>poświadczoną za zgodność z oryginałem odpowiednio przez wykonawcę lub podwykonawcę</w:t>
      </w:r>
      <w:r>
        <w:rPr>
          <w:rFonts w:ascii="Arial" w:hAnsi="Arial" w:cs="Arial"/>
          <w:b/>
          <w:sz w:val="22"/>
          <w:szCs w:val="22"/>
        </w:rPr>
        <w:t xml:space="preserve"> kopię umowy/umów o pracę</w:t>
      </w:r>
      <w:r>
        <w:rPr>
          <w:rFonts w:ascii="Arial" w:hAnsi="Arial" w:cs="Arial"/>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roku,) (tj. w szczególności</w:t>
      </w:r>
      <w:r>
        <w:rPr>
          <w:rFonts w:ascii="Arial" w:hAnsi="Arial" w:cs="Arial"/>
          <w:sz w:val="22"/>
          <w:szCs w:val="22"/>
          <w:vertAlign w:val="superscript"/>
        </w:rPr>
        <w:footnoteReference w:id="1"/>
      </w:r>
      <w:r>
        <w:rPr>
          <w:rFonts w:ascii="Arial" w:hAnsi="Arial" w:cs="Arial"/>
          <w:sz w:val="22"/>
          <w:szCs w:val="22"/>
        </w:rPr>
        <w:t xml:space="preserve"> bez adresów, nr PESEL pracowników). Imię i nazwisko pracownika nie podlega </w:t>
      </w:r>
      <w:proofErr w:type="spellStart"/>
      <w:r>
        <w:rPr>
          <w:rFonts w:ascii="Arial" w:hAnsi="Arial" w:cs="Arial"/>
          <w:sz w:val="22"/>
          <w:szCs w:val="22"/>
        </w:rPr>
        <w:t>anonimizacji</w:t>
      </w:r>
      <w:proofErr w:type="spellEnd"/>
      <w:r>
        <w:rPr>
          <w:rFonts w:ascii="Arial" w:hAnsi="Arial" w:cs="Arial"/>
          <w:sz w:val="22"/>
          <w:szCs w:val="22"/>
        </w:rPr>
        <w:t>. Informacje takie jak: data zawarcia umowy, rodzaj umowy o pracę i wymiar etatu powinny być możliwe do zidentyfikowania;</w:t>
      </w:r>
    </w:p>
    <w:p w14:paraId="02C58374" w14:textId="77777777" w:rsidR="00DF1AE4" w:rsidRDefault="00DF1AE4" w:rsidP="00DF1AE4">
      <w:pPr>
        <w:numPr>
          <w:ilvl w:val="0"/>
          <w:numId w:val="22"/>
        </w:numPr>
        <w:tabs>
          <w:tab w:val="left" w:pos="1134"/>
        </w:tabs>
        <w:ind w:left="1134" w:hanging="414"/>
        <w:jc w:val="both"/>
        <w:rPr>
          <w:rFonts w:ascii="Arial" w:hAnsi="Arial" w:cs="Arial"/>
          <w:sz w:val="22"/>
          <w:szCs w:val="22"/>
        </w:rPr>
      </w:pPr>
      <w:r>
        <w:rPr>
          <w:rFonts w:ascii="Arial" w:hAnsi="Arial" w:cs="Arial"/>
          <w:b/>
          <w:sz w:val="22"/>
          <w:szCs w:val="22"/>
        </w:rPr>
        <w:t>zaświadczenie właściwego oddziału ZUS,</w:t>
      </w:r>
      <w:r>
        <w:rPr>
          <w:rFonts w:ascii="Arial" w:hAnsi="Arial" w:cs="Arial"/>
          <w:sz w:val="22"/>
          <w:szCs w:val="22"/>
        </w:rPr>
        <w:t xml:space="preserve"> potwierdzające opłacanie przez wykonawcę lub podwykonawcę składek na ubezpieczenia społeczne i zdrowotne z tytułu zatrudnienia na podstawie umów o pracę za ostatni okres rozliczeniowy;</w:t>
      </w:r>
    </w:p>
    <w:p w14:paraId="6E509C48" w14:textId="77777777" w:rsidR="00DF1AE4" w:rsidRDefault="00DF1AE4" w:rsidP="00DF1AE4">
      <w:pPr>
        <w:numPr>
          <w:ilvl w:val="0"/>
          <w:numId w:val="22"/>
        </w:numPr>
        <w:tabs>
          <w:tab w:val="num" w:pos="426"/>
          <w:tab w:val="left" w:pos="1134"/>
        </w:tabs>
        <w:ind w:left="1134" w:hanging="414"/>
        <w:jc w:val="both"/>
        <w:rPr>
          <w:rFonts w:ascii="Arial" w:hAnsi="Arial" w:cs="Arial"/>
          <w:sz w:val="22"/>
          <w:szCs w:val="22"/>
        </w:rPr>
      </w:pPr>
      <w:r>
        <w:rPr>
          <w:rFonts w:ascii="Arial" w:hAnsi="Arial" w:cs="Arial"/>
          <w:sz w:val="22"/>
          <w:szCs w:val="22"/>
        </w:rPr>
        <w:t>poświadczoną za zgodność z oryginałem odpowiednio przez wykonawcę lub podwykonawcę</w:t>
      </w:r>
      <w:r>
        <w:rPr>
          <w:rFonts w:ascii="Arial" w:hAnsi="Arial" w:cs="Arial"/>
          <w:b/>
          <w:sz w:val="22"/>
          <w:szCs w:val="22"/>
        </w:rPr>
        <w:t xml:space="preserve"> kopię dowodu potwierdzającego zgłoszenie pracownika przez pracodawcę do ubezpieczeń</w:t>
      </w:r>
      <w:r>
        <w:rPr>
          <w:rFonts w:ascii="Arial" w:hAnsi="Arial" w:cs="Arial"/>
          <w:sz w:val="22"/>
          <w:szCs w:val="22"/>
        </w:rPr>
        <w:t>, zanonimizowaną w sposób zapewniający ochronę danych osobowych pracowników, zgodnie z przepisami RODO</w:t>
      </w:r>
      <w:r>
        <w:rPr>
          <w:rFonts w:ascii="Arial" w:hAnsi="Arial" w:cs="Arial"/>
          <w:i/>
          <w:sz w:val="22"/>
          <w:szCs w:val="22"/>
        </w:rPr>
        <w:t>.</w:t>
      </w:r>
      <w:r>
        <w:rPr>
          <w:rFonts w:ascii="Arial" w:hAnsi="Arial" w:cs="Arial"/>
          <w:sz w:val="22"/>
          <w:szCs w:val="22"/>
        </w:rPr>
        <w:t xml:space="preserve"> Imię i nazwisko pracownika nie podlega </w:t>
      </w:r>
      <w:proofErr w:type="spellStart"/>
      <w:r>
        <w:rPr>
          <w:rFonts w:ascii="Arial" w:hAnsi="Arial" w:cs="Arial"/>
          <w:sz w:val="22"/>
          <w:szCs w:val="22"/>
        </w:rPr>
        <w:t>anonimizacji</w:t>
      </w:r>
      <w:proofErr w:type="spellEnd"/>
      <w:r>
        <w:rPr>
          <w:rFonts w:ascii="Arial" w:hAnsi="Arial" w:cs="Arial"/>
          <w:sz w:val="22"/>
          <w:szCs w:val="22"/>
        </w:rPr>
        <w:t>.</w:t>
      </w:r>
    </w:p>
    <w:p w14:paraId="25885745" w14:textId="77777777" w:rsidR="00DF1AE4" w:rsidRDefault="00DF1AE4" w:rsidP="00DF1AE4">
      <w:pPr>
        <w:pStyle w:val="1wyla"/>
        <w:keepLines/>
        <w:widowControl w:val="0"/>
        <w:numPr>
          <w:ilvl w:val="0"/>
          <w:numId w:val="19"/>
        </w:numPr>
        <w:tabs>
          <w:tab w:val="clear" w:pos="0"/>
          <w:tab w:val="num" w:pos="-426"/>
          <w:tab w:val="num" w:pos="426"/>
          <w:tab w:val="num" w:pos="720"/>
        </w:tabs>
        <w:suppressAutoHyphens/>
        <w:spacing w:line="240" w:lineRule="auto"/>
        <w:ind w:left="426" w:hanging="426"/>
        <w:rPr>
          <w:rFonts w:ascii="Arial" w:eastAsia="Lucida Sans Unicode" w:hAnsi="Arial" w:cs="Arial"/>
          <w:bCs/>
          <w:color w:val="000000"/>
          <w:kern w:val="2"/>
          <w:sz w:val="22"/>
          <w:szCs w:val="22"/>
          <w:lang w:eastAsia="zh-CN" w:bidi="hi-IN"/>
        </w:rPr>
      </w:pPr>
      <w:r>
        <w:rPr>
          <w:rFonts w:ascii="Arial" w:hAnsi="Arial" w:cs="Arial"/>
          <w:sz w:val="22"/>
          <w:szCs w:val="22"/>
        </w:rPr>
        <w:lastRenderedPageBreak/>
        <w:t xml:space="preserve">Z tytułu niespełnienia przez wykonawcę lub podwykonawcę wymogu zatrudnienia na podstawie umowy o pracę osób wykonujących wskazane w punkcie </w:t>
      </w:r>
      <w:r w:rsidR="00AD662F">
        <w:rPr>
          <w:rFonts w:ascii="Arial" w:hAnsi="Arial" w:cs="Arial"/>
          <w:sz w:val="22"/>
          <w:szCs w:val="22"/>
        </w:rPr>
        <w:t>4.10</w:t>
      </w:r>
      <w:r>
        <w:rPr>
          <w:rFonts w:ascii="Arial" w:hAnsi="Arial" w:cs="Arial"/>
          <w:sz w:val="22"/>
          <w:szCs w:val="22"/>
        </w:rPr>
        <w:t xml:space="preserve"> SWZ czynności zamawiający przewiduje sankcję w postaci obowiązku zapłaty przez wykonawcę kary umownej w wysokości określonej w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AD662F">
        <w:rPr>
          <w:rFonts w:ascii="Arial" w:hAnsi="Arial" w:cs="Arial"/>
          <w:sz w:val="22"/>
          <w:szCs w:val="22"/>
        </w:rPr>
        <w:t>4.10</w:t>
      </w:r>
      <w:r>
        <w:rPr>
          <w:rFonts w:ascii="Arial" w:hAnsi="Arial" w:cs="Arial"/>
          <w:sz w:val="22"/>
          <w:szCs w:val="22"/>
        </w:rPr>
        <w:t xml:space="preserve"> SWZ czynności. </w:t>
      </w:r>
    </w:p>
    <w:p w14:paraId="7A88A5D7" w14:textId="77777777" w:rsidR="00DF1AE4" w:rsidRDefault="00DF1AE4" w:rsidP="00DF1AE4">
      <w:pPr>
        <w:pStyle w:val="Akapitzlist"/>
        <w:numPr>
          <w:ilvl w:val="0"/>
          <w:numId w:val="19"/>
        </w:numPr>
        <w:tabs>
          <w:tab w:val="clear" w:pos="0"/>
          <w:tab w:val="num" w:pos="426"/>
          <w:tab w:val="num" w:pos="710"/>
        </w:tabs>
        <w:autoSpaceDE w:val="0"/>
        <w:autoSpaceDN w:val="0"/>
        <w:adjustRightInd w:val="0"/>
        <w:spacing w:after="0" w:line="240" w:lineRule="auto"/>
        <w:ind w:left="426" w:hanging="426"/>
        <w:jc w:val="both"/>
        <w:rPr>
          <w:rFonts w:ascii="Arial" w:hAnsi="Arial" w:cs="Arial"/>
          <w:color w:val="000000"/>
        </w:rPr>
      </w:pPr>
      <w:r>
        <w:rPr>
          <w:rFonts w:ascii="Arial" w:hAnsi="Arial" w:cs="Arial"/>
        </w:rPr>
        <w:t>W przypadku uzasadnionych wątpliwości co do przestrzegania prawa pracy przez wykonawcę lub podwykonawcę, zamawiający może zwrócić się o przeprowadzenie kontroli przez Państwową Inspekcję Pracy</w:t>
      </w:r>
      <w:r>
        <w:rPr>
          <w:rFonts w:ascii="Arial" w:hAnsi="Arial" w:cs="Arial"/>
          <w:color w:val="000000"/>
        </w:rPr>
        <w:t xml:space="preserve">. </w:t>
      </w:r>
    </w:p>
    <w:p w14:paraId="674F16A6" w14:textId="77777777" w:rsidR="00DF1AE4" w:rsidRPr="006045BC" w:rsidRDefault="00DF1AE4" w:rsidP="00DF1AE4">
      <w:pPr>
        <w:pStyle w:val="Akapitzlist"/>
        <w:numPr>
          <w:ilvl w:val="0"/>
          <w:numId w:val="19"/>
        </w:numPr>
        <w:tabs>
          <w:tab w:val="num" w:pos="710"/>
        </w:tabs>
        <w:autoSpaceDE w:val="0"/>
        <w:autoSpaceDN w:val="0"/>
        <w:adjustRightInd w:val="0"/>
        <w:spacing w:after="0" w:line="240" w:lineRule="auto"/>
        <w:ind w:left="426" w:hanging="426"/>
        <w:jc w:val="both"/>
        <w:rPr>
          <w:rFonts w:ascii="Arial" w:hAnsi="Arial" w:cs="Arial"/>
          <w:color w:val="000000"/>
        </w:rPr>
      </w:pPr>
      <w:r w:rsidRPr="006045BC">
        <w:rPr>
          <w:rFonts w:ascii="Arial" w:hAnsi="Arial" w:cs="Arial"/>
          <w:color w:val="000000"/>
        </w:rPr>
        <w:t>Wykonawca przy realizacji będzie przestrzegał zasad wynikających art. 6 ust. 1 ustawy z dnia 19 lipca 2019 roku o zapewnieniu dostępności osobom ze szczególnymi potrzebami.</w:t>
      </w:r>
    </w:p>
    <w:p w14:paraId="6024CDB9" w14:textId="77777777" w:rsidR="00DF1AE4" w:rsidRPr="00846706" w:rsidRDefault="00DF1AE4" w:rsidP="00DF1AE4">
      <w:pPr>
        <w:pStyle w:val="Akapitzlist"/>
        <w:numPr>
          <w:ilvl w:val="0"/>
          <w:numId w:val="19"/>
        </w:numPr>
        <w:tabs>
          <w:tab w:val="num" w:pos="710"/>
        </w:tabs>
        <w:autoSpaceDE w:val="0"/>
        <w:autoSpaceDN w:val="0"/>
        <w:adjustRightInd w:val="0"/>
        <w:spacing w:after="0" w:line="240" w:lineRule="auto"/>
        <w:ind w:left="426" w:hanging="426"/>
        <w:jc w:val="both"/>
        <w:rPr>
          <w:rStyle w:val="Uwydatnienie"/>
          <w:rFonts w:ascii="Arial" w:hAnsi="Arial" w:cs="Arial"/>
          <w:i w:val="0"/>
          <w:iCs w:val="0"/>
          <w:color w:val="000000"/>
        </w:rPr>
      </w:pPr>
      <w:r w:rsidRPr="00846706">
        <w:rPr>
          <w:rStyle w:val="Uwydatnienie"/>
          <w:rFonts w:ascii="Arial" w:hAnsi="Arial" w:cs="Arial"/>
          <w:i w:val="0"/>
        </w:rPr>
        <w:t>Do udzielania informacji osobom trzecim dotyczących realizowanego zadania, w tym m.in. zakresu, technologii, terminów, zaawansowania, kosztów, finansowania, gwarancji upoważnieni są wyłącznie pełnomocni przedstawiciele Zamawiającego</w:t>
      </w:r>
      <w:r w:rsidRPr="00846706">
        <w:rPr>
          <w:rStyle w:val="Uwydatnienie"/>
          <w:rFonts w:ascii="Arial" w:hAnsi="Arial" w:cs="Arial"/>
        </w:rPr>
        <w:t>.</w:t>
      </w:r>
    </w:p>
    <w:p w14:paraId="7EF50FDD" w14:textId="77777777" w:rsidR="00DF1AE4" w:rsidRPr="00706AEC" w:rsidRDefault="00DF1AE4" w:rsidP="00DF1AE4">
      <w:pPr>
        <w:widowControl w:val="0"/>
        <w:numPr>
          <w:ilvl w:val="0"/>
          <w:numId w:val="19"/>
        </w:numPr>
        <w:tabs>
          <w:tab w:val="num" w:pos="720"/>
        </w:tabs>
        <w:suppressAutoHyphens/>
        <w:snapToGrid w:val="0"/>
        <w:ind w:left="426" w:hanging="426"/>
        <w:jc w:val="both"/>
        <w:rPr>
          <w:rFonts w:ascii="Arial" w:eastAsia="Lucida Sans Unicode" w:hAnsi="Arial" w:cs="Arial"/>
          <w:bCs/>
          <w:color w:val="000000"/>
          <w:kern w:val="2"/>
          <w:sz w:val="22"/>
          <w:szCs w:val="22"/>
          <w:lang w:eastAsia="zh-CN" w:bidi="hi-IN"/>
        </w:rPr>
      </w:pPr>
      <w:r w:rsidRPr="00706AEC">
        <w:rPr>
          <w:rFonts w:ascii="Arial" w:eastAsia="Lucida Sans Unicode" w:hAnsi="Arial" w:cs="Arial"/>
          <w:bCs/>
          <w:color w:val="000000"/>
          <w:kern w:val="2"/>
          <w:sz w:val="22"/>
          <w:szCs w:val="22"/>
          <w:lang w:eastAsia="zh-CN" w:bidi="hi-IN"/>
        </w:rPr>
        <w:t xml:space="preserve">Wykonawca oświadcza, że będzie realizował przedmiot niniejszej umowy z uwzględnieniem i z poszanowaniem wymagań określonych i wynikających z przepisów ustawy z dnia 11 stycznia 2018 roku o </w:t>
      </w:r>
      <w:proofErr w:type="spellStart"/>
      <w:r w:rsidRPr="00706AEC">
        <w:rPr>
          <w:rFonts w:ascii="Arial" w:eastAsia="Lucida Sans Unicode" w:hAnsi="Arial" w:cs="Arial"/>
          <w:bCs/>
          <w:color w:val="000000"/>
          <w:kern w:val="2"/>
          <w:sz w:val="22"/>
          <w:szCs w:val="22"/>
          <w:lang w:eastAsia="zh-CN" w:bidi="hi-IN"/>
        </w:rPr>
        <w:t>elektromobilności</w:t>
      </w:r>
      <w:proofErr w:type="spellEnd"/>
      <w:r w:rsidRPr="00706AEC">
        <w:rPr>
          <w:rFonts w:ascii="Arial" w:eastAsia="Lucida Sans Unicode" w:hAnsi="Arial" w:cs="Arial"/>
          <w:bCs/>
          <w:color w:val="000000"/>
          <w:kern w:val="2"/>
          <w:sz w:val="22"/>
          <w:szCs w:val="22"/>
          <w:lang w:eastAsia="zh-CN" w:bidi="hi-IN"/>
        </w:rPr>
        <w:t xml:space="preserve"> i paliwach alternatywnych, w szczególności art. 68 ust. 3 tej ustawy, tzn. Wykonawca oświadcza, że łączny udział pojazdów elektrycznych lub pojazdów napędzanych gazem ziemnym we flocie pojazdów samochodowych w rozumieniu art. 2 pkt 33 ustawy z dnia 20 czerwca 1997 r. – Prawo o ruchu drogowym używanych przy wykonywaniu przedmiotu umowy będzie wynosił co najmniej 10%.</w:t>
      </w:r>
    </w:p>
    <w:p w14:paraId="1A6E9370" w14:textId="77777777" w:rsidR="00DF1AE4" w:rsidRDefault="00DF1AE4" w:rsidP="00DF1AE4">
      <w:pPr>
        <w:widowControl w:val="0"/>
        <w:numPr>
          <w:ilvl w:val="0"/>
          <w:numId w:val="19"/>
        </w:numPr>
        <w:tabs>
          <w:tab w:val="num" w:pos="426"/>
          <w:tab w:val="num" w:pos="720"/>
        </w:tabs>
        <w:suppressAutoHyphens/>
        <w:snapToGrid w:val="0"/>
        <w:ind w:left="426" w:hanging="426"/>
        <w:jc w:val="both"/>
        <w:rPr>
          <w:rFonts w:ascii="Arial" w:eastAsia="Lucida Sans Unicode" w:hAnsi="Arial" w:cs="Arial"/>
          <w:bCs/>
          <w:color w:val="000000"/>
          <w:kern w:val="2"/>
          <w:sz w:val="22"/>
          <w:szCs w:val="22"/>
          <w:lang w:eastAsia="zh-CN" w:bidi="hi-IN"/>
        </w:rPr>
      </w:pPr>
      <w:r w:rsidRPr="00706AEC">
        <w:rPr>
          <w:rFonts w:ascii="Arial" w:eastAsia="Lucida Sans Unicode" w:hAnsi="Arial" w:cs="Arial"/>
          <w:bCs/>
          <w:color w:val="000000"/>
          <w:kern w:val="2"/>
          <w:sz w:val="22"/>
          <w:szCs w:val="22"/>
          <w:lang w:eastAsia="zh-CN" w:bidi="hi-IN"/>
        </w:rPr>
        <w:t xml:space="preserve">Zamawiający może w dowolnym momencie, w okresie realizacji przedmiotu umowy, zażądać od Wykonawcy pisemnego oświadczenia o flocie pojazdów wykorzystywanej przy realizacji przedmiotu umowy, które zawierać będzie informacje na temat łącznej ilości pojazdów oraz ilości pojazdów określonych w pkt </w:t>
      </w:r>
      <w:r>
        <w:rPr>
          <w:rFonts w:ascii="Arial" w:eastAsia="Lucida Sans Unicode" w:hAnsi="Arial" w:cs="Arial"/>
          <w:bCs/>
          <w:color w:val="000000"/>
          <w:kern w:val="2"/>
          <w:sz w:val="22"/>
          <w:szCs w:val="22"/>
          <w:lang w:eastAsia="zh-CN" w:bidi="hi-IN"/>
        </w:rPr>
        <w:t>32</w:t>
      </w:r>
      <w:r w:rsidRPr="00706AEC">
        <w:rPr>
          <w:rFonts w:ascii="Arial" w:eastAsia="Lucida Sans Unicode" w:hAnsi="Arial" w:cs="Arial"/>
          <w:bCs/>
          <w:color w:val="000000"/>
          <w:kern w:val="2"/>
          <w:sz w:val="22"/>
          <w:szCs w:val="22"/>
          <w:lang w:eastAsia="zh-CN" w:bidi="hi-IN"/>
        </w:rPr>
        <w:t>, wraz ze wskazaniem ich numerów rejestracyjnych.</w:t>
      </w:r>
    </w:p>
    <w:p w14:paraId="1F1AF6CC" w14:textId="77777777" w:rsidR="00DF1AE4" w:rsidRPr="00846706" w:rsidRDefault="00DF1AE4" w:rsidP="00DF1AE4">
      <w:pPr>
        <w:widowControl w:val="0"/>
        <w:numPr>
          <w:ilvl w:val="0"/>
          <w:numId w:val="19"/>
        </w:numPr>
        <w:tabs>
          <w:tab w:val="num" w:pos="426"/>
          <w:tab w:val="num" w:pos="720"/>
        </w:tabs>
        <w:suppressAutoHyphens/>
        <w:snapToGrid w:val="0"/>
        <w:ind w:left="426" w:hanging="426"/>
        <w:jc w:val="both"/>
        <w:rPr>
          <w:rFonts w:ascii="Arial" w:eastAsia="Lucida Sans Unicode" w:hAnsi="Arial" w:cs="Arial"/>
          <w:bCs/>
          <w:color w:val="000000"/>
          <w:kern w:val="2"/>
          <w:sz w:val="22"/>
          <w:szCs w:val="22"/>
          <w:lang w:eastAsia="zh-CN" w:bidi="hi-IN"/>
        </w:rPr>
      </w:pPr>
      <w:r w:rsidRPr="00846706">
        <w:rPr>
          <w:rFonts w:ascii="Arial" w:eastAsia="Lucida Sans Unicode" w:hAnsi="Arial" w:cs="Arial"/>
          <w:bCs/>
          <w:color w:val="000000"/>
          <w:kern w:val="2"/>
          <w:sz w:val="22"/>
          <w:szCs w:val="22"/>
          <w:lang w:eastAsia="zh-CN" w:bidi="hi-IN"/>
        </w:rPr>
        <w:t xml:space="preserve">W przypadku nieprzestrzegania przez Wykonawcę obowiązku wskazanego w pkt </w:t>
      </w:r>
      <w:r>
        <w:rPr>
          <w:rFonts w:ascii="Arial" w:eastAsia="Lucida Sans Unicode" w:hAnsi="Arial" w:cs="Arial"/>
          <w:bCs/>
          <w:color w:val="000000"/>
          <w:kern w:val="2"/>
          <w:sz w:val="22"/>
          <w:szCs w:val="22"/>
          <w:lang w:eastAsia="zh-CN" w:bidi="hi-IN"/>
        </w:rPr>
        <w:t>32</w:t>
      </w:r>
      <w:r w:rsidRPr="00846706">
        <w:rPr>
          <w:rFonts w:ascii="Arial" w:eastAsia="Lucida Sans Unicode" w:hAnsi="Arial" w:cs="Arial"/>
          <w:bCs/>
          <w:color w:val="000000"/>
          <w:kern w:val="2"/>
          <w:sz w:val="22"/>
          <w:szCs w:val="22"/>
          <w:lang w:eastAsia="zh-CN" w:bidi="hi-IN"/>
        </w:rPr>
        <w:t xml:space="preserve">, jak również niezłożenia na wezwanie Zamawiającego oświadczenia, o którym mowa w pkt </w:t>
      </w:r>
      <w:r>
        <w:rPr>
          <w:rFonts w:ascii="Arial" w:eastAsia="Lucida Sans Unicode" w:hAnsi="Arial" w:cs="Arial"/>
          <w:bCs/>
          <w:color w:val="000000"/>
          <w:kern w:val="2"/>
          <w:sz w:val="22"/>
          <w:szCs w:val="22"/>
          <w:lang w:eastAsia="zh-CN" w:bidi="hi-IN"/>
        </w:rPr>
        <w:t>33</w:t>
      </w:r>
      <w:r w:rsidRPr="00846706">
        <w:rPr>
          <w:rFonts w:ascii="Arial" w:eastAsia="Lucida Sans Unicode" w:hAnsi="Arial" w:cs="Arial"/>
          <w:bCs/>
          <w:color w:val="000000"/>
          <w:kern w:val="2"/>
          <w:sz w:val="22"/>
          <w:szCs w:val="22"/>
          <w:lang w:eastAsia="zh-CN" w:bidi="hi-IN"/>
        </w:rPr>
        <w:t>, Zamawiający ma prawo odstąpić od umowy z przyczyn leżących po stronie Wykonawcy. W takim przypadku Wykonawca ponosi wobec Zamawiającego pełną odpowiedzialność za wszystkie szkody Zamawiającego z tego wynikające</w:t>
      </w:r>
      <w:r>
        <w:rPr>
          <w:rFonts w:ascii="Arial" w:eastAsia="Lucida Sans Unicode" w:hAnsi="Arial" w:cs="Arial"/>
          <w:bCs/>
          <w:color w:val="000000"/>
          <w:kern w:val="2"/>
          <w:sz w:val="22"/>
          <w:szCs w:val="22"/>
          <w:lang w:eastAsia="zh-CN" w:bidi="hi-IN"/>
        </w:rPr>
        <w:t>.</w:t>
      </w:r>
    </w:p>
    <w:p w14:paraId="687AB20B" w14:textId="77777777" w:rsidR="00DF1AE4" w:rsidRDefault="00DF1AE4" w:rsidP="00DF1AE4">
      <w:pPr>
        <w:keepNext/>
        <w:keepLines/>
        <w:widowControl w:val="0"/>
        <w:tabs>
          <w:tab w:val="left" w:pos="94"/>
        </w:tabs>
        <w:suppressAutoHyphens/>
        <w:ind w:left="94"/>
        <w:jc w:val="center"/>
        <w:rPr>
          <w:rFonts w:ascii="Arial" w:eastAsia="Lucida Sans Unicode" w:hAnsi="Arial" w:cs="Arial"/>
          <w:b/>
          <w:color w:val="000000"/>
          <w:kern w:val="2"/>
          <w:sz w:val="22"/>
          <w:szCs w:val="22"/>
          <w:lang w:eastAsia="zh-CN" w:bidi="hi-IN"/>
        </w:rPr>
      </w:pPr>
    </w:p>
    <w:p w14:paraId="460D4A34" w14:textId="77777777" w:rsidR="00DF1AE4" w:rsidRDefault="00DF1AE4" w:rsidP="00DF1AE4">
      <w:pPr>
        <w:keepNext/>
        <w:keepLines/>
        <w:widowControl w:val="0"/>
        <w:tabs>
          <w:tab w:val="left" w:pos="94"/>
        </w:tabs>
        <w:suppressAutoHyphens/>
        <w:ind w:left="94"/>
        <w:jc w:val="center"/>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 9</w:t>
      </w:r>
    </w:p>
    <w:p w14:paraId="06E4908D" w14:textId="77777777" w:rsidR="00DF1AE4" w:rsidRDefault="00DF1AE4" w:rsidP="00DF1AE4">
      <w:pPr>
        <w:keepNext/>
        <w:keepLines/>
        <w:widowControl w:val="0"/>
        <w:suppressAutoHyphens/>
        <w:outlineLvl w:val="2"/>
        <w:rPr>
          <w:rFonts w:ascii="Arial" w:eastAsia="Lucida Sans Unicode" w:hAnsi="Arial" w:cs="Arial"/>
          <w:b/>
          <w:bCs/>
          <w:color w:val="000000"/>
          <w:kern w:val="2"/>
          <w:sz w:val="22"/>
          <w:szCs w:val="22"/>
          <w:lang w:eastAsia="zh-CN" w:bidi="hi-IN"/>
        </w:rPr>
      </w:pPr>
      <w:r>
        <w:rPr>
          <w:rFonts w:ascii="Arial" w:eastAsia="Lucida Sans Unicode" w:hAnsi="Arial" w:cs="Arial"/>
          <w:b/>
          <w:bCs/>
          <w:color w:val="000000"/>
          <w:kern w:val="2"/>
          <w:sz w:val="22"/>
          <w:szCs w:val="22"/>
          <w:lang w:eastAsia="zh-CN" w:bidi="hi-IN"/>
        </w:rPr>
        <w:t>Koordynacja i odbiór robót</w:t>
      </w:r>
    </w:p>
    <w:p w14:paraId="098A14AB" w14:textId="77777777" w:rsidR="00DF1AE4" w:rsidRDefault="00DF1AE4" w:rsidP="00DF1AE4">
      <w:pPr>
        <w:keepLines/>
        <w:widowControl w:val="0"/>
        <w:numPr>
          <w:ilvl w:val="0"/>
          <w:numId w:val="23"/>
        </w:numPr>
        <w:tabs>
          <w:tab w:val="num" w:pos="-1134"/>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Inspektorem nadzoru inwestorskiego robót budowlanych ze strony </w:t>
      </w:r>
      <w:r>
        <w:rPr>
          <w:rFonts w:ascii="Arial" w:eastAsia="Lucida Sans Unicode" w:hAnsi="Arial" w:cs="Arial"/>
          <w:bCs/>
          <w:color w:val="000000"/>
          <w:kern w:val="2"/>
          <w:sz w:val="22"/>
          <w:szCs w:val="22"/>
          <w:lang w:eastAsia="zh-CN" w:bidi="hi-IN"/>
        </w:rPr>
        <w:t>Zamawiającego</w:t>
      </w:r>
      <w:r>
        <w:rPr>
          <w:rFonts w:ascii="Arial" w:eastAsia="Lucida Sans Unicode" w:hAnsi="Arial" w:cs="Arial"/>
          <w:color w:val="000000"/>
          <w:kern w:val="2"/>
          <w:sz w:val="22"/>
          <w:szCs w:val="22"/>
          <w:lang w:eastAsia="zh-CN" w:bidi="hi-IN"/>
        </w:rPr>
        <w:t xml:space="preserve"> jest ……………… ,telefon stacjonarny …………, tel. kom. …………...</w:t>
      </w:r>
    </w:p>
    <w:p w14:paraId="11479461" w14:textId="3E8DF4D5" w:rsidR="00DF1AE4" w:rsidRDefault="00DF1AE4" w:rsidP="00DF1AE4">
      <w:pPr>
        <w:widowControl w:val="0"/>
        <w:numPr>
          <w:ilvl w:val="0"/>
          <w:numId w:val="23"/>
        </w:numPr>
        <w:tabs>
          <w:tab w:val="num" w:pos="-1134"/>
          <w:tab w:val="left" w:pos="426"/>
        </w:tabs>
        <w:suppressAutoHyphens/>
        <w:ind w:left="425" w:hanging="425"/>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wyznacza </w:t>
      </w:r>
      <w:bookmarkStart w:id="0" w:name="_GoBack"/>
      <w:r>
        <w:rPr>
          <w:rFonts w:ascii="Arial" w:eastAsia="Lucida Sans Unicode" w:hAnsi="Arial" w:cs="Arial"/>
          <w:color w:val="000000"/>
          <w:kern w:val="2"/>
          <w:sz w:val="22"/>
          <w:szCs w:val="22"/>
          <w:lang w:eastAsia="zh-CN" w:bidi="hi-IN"/>
        </w:rPr>
        <w:t>kierownik</w:t>
      </w:r>
      <w:bookmarkEnd w:id="0"/>
      <w:r>
        <w:rPr>
          <w:rFonts w:ascii="Arial" w:eastAsia="Lucida Sans Unicode" w:hAnsi="Arial" w:cs="Arial"/>
          <w:color w:val="000000"/>
          <w:kern w:val="2"/>
          <w:sz w:val="22"/>
          <w:szCs w:val="22"/>
          <w:lang w:eastAsia="zh-CN" w:bidi="hi-IN"/>
        </w:rPr>
        <w:t xml:space="preserve">a </w:t>
      </w:r>
      <w:r w:rsidR="00F57764">
        <w:rPr>
          <w:rFonts w:ascii="Arial" w:eastAsia="Lucida Sans Unicode" w:hAnsi="Arial" w:cs="Arial"/>
          <w:color w:val="000000"/>
          <w:kern w:val="2"/>
          <w:sz w:val="22"/>
          <w:szCs w:val="22"/>
          <w:lang w:eastAsia="zh-CN" w:bidi="hi-IN"/>
        </w:rPr>
        <w:t>budowy</w:t>
      </w:r>
      <w:r>
        <w:rPr>
          <w:rFonts w:ascii="Arial" w:eastAsia="Lucida Sans Unicode" w:hAnsi="Arial" w:cs="Arial"/>
          <w:color w:val="000000"/>
          <w:kern w:val="2"/>
          <w:sz w:val="22"/>
          <w:szCs w:val="22"/>
          <w:lang w:eastAsia="zh-CN" w:bidi="hi-IN"/>
        </w:rPr>
        <w:t xml:space="preserve"> odpowiedzialnego za kierowanie budową, w osobie </w:t>
      </w:r>
      <w:r>
        <w:rPr>
          <w:rFonts w:ascii="Arial" w:eastAsia="Lucida Sans Unicode" w:hAnsi="Arial" w:cs="Arial"/>
          <w:bCs/>
          <w:color w:val="000000"/>
          <w:kern w:val="2"/>
          <w:sz w:val="22"/>
          <w:szCs w:val="22"/>
          <w:lang w:eastAsia="zh-CN" w:bidi="hi-IN"/>
        </w:rPr>
        <w:t>…………….</w:t>
      </w:r>
      <w:r>
        <w:rPr>
          <w:rFonts w:ascii="Arial" w:eastAsia="Lucida Sans Unicode" w:hAnsi="Arial" w:cs="Arial"/>
          <w:color w:val="000000"/>
          <w:kern w:val="2"/>
          <w:sz w:val="22"/>
          <w:szCs w:val="22"/>
          <w:lang w:eastAsia="zh-CN" w:bidi="hi-IN"/>
        </w:rPr>
        <w:t xml:space="preserve">, posiadającego uprawnienia budowlane w specjalności drogowej upoważniające do wykonywania samodzielnych funkcji technicznych w budownictwie, tel. </w:t>
      </w:r>
      <w:r>
        <w:rPr>
          <w:rFonts w:ascii="Arial" w:hAnsi="Arial" w:cs="Arial"/>
          <w:color w:val="000000"/>
          <w:sz w:val="22"/>
          <w:szCs w:val="22"/>
        </w:rPr>
        <w:t>………………</w:t>
      </w:r>
      <w:r>
        <w:rPr>
          <w:rFonts w:ascii="Arial" w:eastAsia="Lucida Sans Unicode" w:hAnsi="Arial" w:cs="Arial"/>
          <w:color w:val="000000"/>
          <w:kern w:val="2"/>
          <w:sz w:val="22"/>
          <w:szCs w:val="22"/>
          <w:lang w:eastAsia="zh-CN" w:bidi="hi-IN"/>
        </w:rPr>
        <w:t>.</w:t>
      </w:r>
    </w:p>
    <w:p w14:paraId="0213FFD2" w14:textId="08D9E3A6" w:rsidR="00DF1AE4" w:rsidRDefault="00DF1AE4" w:rsidP="00DF1AE4">
      <w:pPr>
        <w:widowControl w:val="0"/>
        <w:numPr>
          <w:ilvl w:val="0"/>
          <w:numId w:val="23"/>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 xml:space="preserve">Kierownik </w:t>
      </w:r>
      <w:r w:rsidR="00F57764">
        <w:rPr>
          <w:rFonts w:ascii="Arial" w:hAnsi="Arial" w:cs="Arial"/>
          <w:color w:val="000000"/>
          <w:sz w:val="22"/>
          <w:szCs w:val="22"/>
        </w:rPr>
        <w:t>budowy</w:t>
      </w:r>
      <w:r>
        <w:rPr>
          <w:rFonts w:ascii="Arial" w:hAnsi="Arial" w:cs="Arial"/>
          <w:color w:val="000000"/>
          <w:sz w:val="22"/>
          <w:szCs w:val="22"/>
        </w:rPr>
        <w:t xml:space="preserve"> działa w granicach umocowania określonego w ustawie Prawo budowlane.</w:t>
      </w:r>
    </w:p>
    <w:p w14:paraId="5449BFB4" w14:textId="382BAD26" w:rsidR="00DF1AE4" w:rsidRDefault="00DF1AE4" w:rsidP="00DF1AE4">
      <w:pPr>
        <w:widowControl w:val="0"/>
        <w:numPr>
          <w:ilvl w:val="0"/>
          <w:numId w:val="23"/>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 xml:space="preserve">Zmiana w trakcie realizacji przedmiotu umowy osoby </w:t>
      </w:r>
      <w:r w:rsidR="00F57764">
        <w:rPr>
          <w:rFonts w:ascii="Arial" w:hAnsi="Arial" w:cs="Arial"/>
          <w:color w:val="000000"/>
          <w:sz w:val="22"/>
          <w:szCs w:val="22"/>
        </w:rPr>
        <w:t xml:space="preserve">pełniącej obowiązki kierownika budowy </w:t>
      </w:r>
      <w:r>
        <w:rPr>
          <w:rFonts w:ascii="Arial" w:hAnsi="Arial" w:cs="Arial"/>
          <w:color w:val="000000"/>
          <w:sz w:val="22"/>
          <w:szCs w:val="22"/>
        </w:rPr>
        <w:t>musi być uzasadniona przez Wykonawcę na piśmie i wymaga zaakceptowania przez Zamawiającego.</w:t>
      </w:r>
    </w:p>
    <w:p w14:paraId="2C4C40E0" w14:textId="77777777" w:rsidR="00DF1AE4" w:rsidRDefault="00DF1AE4" w:rsidP="00DF1AE4">
      <w:pPr>
        <w:widowControl w:val="0"/>
        <w:numPr>
          <w:ilvl w:val="0"/>
          <w:numId w:val="23"/>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 xml:space="preserve">Zamawiający zaakceptuje taką zmianę w terminie </w:t>
      </w:r>
      <w:r>
        <w:rPr>
          <w:rFonts w:ascii="Arial" w:hAnsi="Arial" w:cs="Arial"/>
          <w:bCs/>
          <w:color w:val="000000"/>
          <w:sz w:val="22"/>
          <w:szCs w:val="22"/>
        </w:rPr>
        <w:t xml:space="preserve">3 </w:t>
      </w:r>
      <w:r>
        <w:rPr>
          <w:rFonts w:ascii="Arial" w:hAnsi="Arial" w:cs="Arial"/>
          <w:color w:val="000000"/>
          <w:sz w:val="22"/>
          <w:szCs w:val="22"/>
        </w:rPr>
        <w:t>dni od daty przedłożenia propozycji wyłącznie wtedy, gdy kwalifikacje i doświadczenie wskazanych osób będą spełniać warunki udziału w postępowaniu zawarte w SWZ.</w:t>
      </w:r>
    </w:p>
    <w:p w14:paraId="04618BC0" w14:textId="77777777" w:rsidR="00DF1AE4" w:rsidRDefault="00DF1AE4" w:rsidP="00DF1AE4">
      <w:pPr>
        <w:widowControl w:val="0"/>
        <w:numPr>
          <w:ilvl w:val="0"/>
          <w:numId w:val="23"/>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Zaakceptowana przez Zamawiającego zmiana jw. winna być potwierdzona pisemnie i nie wymaga aneksu do umowy.</w:t>
      </w:r>
    </w:p>
    <w:p w14:paraId="2D3AE4F8" w14:textId="77777777" w:rsidR="00DF1AE4" w:rsidRDefault="00DF1AE4" w:rsidP="00DF1AE4">
      <w:pPr>
        <w:widowControl w:val="0"/>
        <w:numPr>
          <w:ilvl w:val="0"/>
          <w:numId w:val="23"/>
        </w:numPr>
        <w:tabs>
          <w:tab w:val="num" w:pos="-1134"/>
          <w:tab w:val="num" w:pos="426"/>
          <w:tab w:val="num" w:pos="720"/>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 przypadku zmiany</w:t>
      </w:r>
      <w:r>
        <w:rPr>
          <w:rFonts w:ascii="Arial" w:hAnsi="Arial" w:cs="Arial"/>
          <w:color w:val="000000"/>
          <w:sz w:val="22"/>
          <w:szCs w:val="22"/>
        </w:rPr>
        <w:t xml:space="preserve"> w trakcie realizacji przedmiotu umowy osoby pełniącej funkcję </w:t>
      </w:r>
      <w:r>
        <w:rPr>
          <w:rFonts w:ascii="Arial" w:hAnsi="Arial" w:cs="Arial"/>
          <w:color w:val="000000"/>
          <w:sz w:val="22"/>
          <w:szCs w:val="22"/>
        </w:rPr>
        <w:lastRenderedPageBreak/>
        <w:t xml:space="preserve">inspektora nadzoru inwestorskiego </w:t>
      </w:r>
      <w:r>
        <w:rPr>
          <w:rFonts w:ascii="Arial" w:eastAsia="Lucida Sans Unicode" w:hAnsi="Arial" w:cs="Arial"/>
          <w:color w:val="000000"/>
          <w:kern w:val="2"/>
          <w:sz w:val="22"/>
          <w:szCs w:val="22"/>
          <w:lang w:eastAsia="zh-CN" w:bidi="hi-IN"/>
        </w:rPr>
        <w:t>zmiana ta nie stanowi zmiany umowy, a Zamawiający poinformuje o tym fakcie Wykonawcę.</w:t>
      </w:r>
    </w:p>
    <w:p w14:paraId="476EDBFB" w14:textId="77777777" w:rsidR="00DF1AE4" w:rsidRDefault="00DF1AE4" w:rsidP="00DF1AE4">
      <w:pPr>
        <w:widowControl w:val="0"/>
        <w:tabs>
          <w:tab w:val="num" w:pos="426"/>
        </w:tabs>
        <w:suppressAutoHyphens/>
        <w:jc w:val="both"/>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Odbiór częściowy</w:t>
      </w:r>
    </w:p>
    <w:p w14:paraId="02F9F684" w14:textId="77777777" w:rsidR="00DF1AE4" w:rsidRDefault="00DF1AE4" w:rsidP="00DF1AE4">
      <w:pPr>
        <w:widowControl w:val="0"/>
        <w:numPr>
          <w:ilvl w:val="0"/>
          <w:numId w:val="44"/>
        </w:numPr>
        <w:tabs>
          <w:tab w:val="left" w:pos="426"/>
        </w:tabs>
        <w:suppressAutoHyphens/>
        <w:ind w:left="426" w:hanging="426"/>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Odbiorom częściowym podlegają elementy lub etapy robót podlegające rozliczeniom.</w:t>
      </w:r>
    </w:p>
    <w:p w14:paraId="4A72E09F" w14:textId="77777777" w:rsidR="00DF1AE4" w:rsidRDefault="00DF1AE4" w:rsidP="00DF1AE4">
      <w:pPr>
        <w:widowControl w:val="0"/>
        <w:numPr>
          <w:ilvl w:val="0"/>
          <w:numId w:val="44"/>
        </w:numPr>
        <w:tabs>
          <w:tab w:val="left" w:pos="426"/>
        </w:tabs>
        <w:suppressAutoHyphens/>
        <w:ind w:left="426" w:hanging="426"/>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Wykonawca zobowiązany jest do zgłoszenia Zamawiającemu gotowości do odbioru częściowego  wpisem do dziennika budowy oraz na piśmie z wyprzedzeniem co najmniej 3 dni roboczych.</w:t>
      </w:r>
    </w:p>
    <w:p w14:paraId="34201639" w14:textId="77777777" w:rsidR="00DF1AE4" w:rsidRDefault="00DF1AE4" w:rsidP="00DF1AE4">
      <w:pPr>
        <w:widowControl w:val="0"/>
        <w:numPr>
          <w:ilvl w:val="0"/>
          <w:numId w:val="44"/>
        </w:numPr>
        <w:tabs>
          <w:tab w:val="left" w:pos="426"/>
        </w:tabs>
        <w:suppressAutoHyphens/>
        <w:ind w:left="426" w:hanging="426"/>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Zamawiający dokonuje odbioru (sprawdzenia robót) w terminie do 3 dni roboczych od daty pisemnego powiadomienia o gotowości do odbioru.</w:t>
      </w:r>
    </w:p>
    <w:p w14:paraId="4E0146BF" w14:textId="77777777" w:rsidR="00DF1AE4" w:rsidRDefault="00DF1AE4" w:rsidP="00DF1AE4">
      <w:pPr>
        <w:widowControl w:val="0"/>
        <w:numPr>
          <w:ilvl w:val="0"/>
          <w:numId w:val="44"/>
        </w:numPr>
        <w:tabs>
          <w:tab w:val="left" w:pos="426"/>
        </w:tabs>
        <w:suppressAutoHyphens/>
        <w:ind w:left="426" w:hanging="426"/>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Koszty odkrycia wykonanych elementów robót ulegających zakryciu a nie zgłoszonych do odbioru obciążają Wykonawcę.</w:t>
      </w:r>
    </w:p>
    <w:p w14:paraId="2203F683" w14:textId="77777777" w:rsidR="00DF1AE4" w:rsidRDefault="00DF1AE4" w:rsidP="00DF1AE4">
      <w:pPr>
        <w:widowControl w:val="0"/>
        <w:numPr>
          <w:ilvl w:val="0"/>
          <w:numId w:val="44"/>
        </w:numPr>
        <w:tabs>
          <w:tab w:val="left" w:pos="426"/>
        </w:tabs>
        <w:suppressAutoHyphens/>
        <w:ind w:left="426" w:hanging="426"/>
        <w:jc w:val="both"/>
        <w:rPr>
          <w:rFonts w:ascii="Arial" w:eastAsia="Lucida Sans Unicode" w:hAnsi="Arial" w:cs="Arial"/>
          <w:kern w:val="2"/>
          <w:sz w:val="22"/>
          <w:szCs w:val="22"/>
          <w:lang w:eastAsia="zh-CN" w:bidi="hi-IN"/>
        </w:rPr>
      </w:pPr>
      <w:r w:rsidRPr="00BA2910">
        <w:rPr>
          <w:rFonts w:ascii="Arial" w:eastAsia="Lucida Sans Unicode" w:hAnsi="Arial" w:cs="Arial"/>
          <w:kern w:val="2"/>
          <w:sz w:val="22"/>
          <w:szCs w:val="22"/>
          <w:lang w:eastAsia="zh-CN" w:bidi="hi-IN"/>
        </w:rPr>
        <w:t>Z czynności odbioru częściowego spisany zostanie protokół częściowego odbioru robót zawierający wszelkie ustalenia dokonane w toku odbioru oraz terminy wyznaczone na usunięcie wad stwierdzonych w trakcie odbioru</w:t>
      </w:r>
      <w:r>
        <w:rPr>
          <w:rFonts w:ascii="Arial" w:eastAsia="Lucida Sans Unicode" w:hAnsi="Arial" w:cs="Arial"/>
          <w:kern w:val="2"/>
          <w:sz w:val="22"/>
          <w:szCs w:val="22"/>
          <w:lang w:eastAsia="zh-CN" w:bidi="hi-IN"/>
        </w:rPr>
        <w:t>.</w:t>
      </w:r>
    </w:p>
    <w:p w14:paraId="0D14D35D" w14:textId="77777777" w:rsidR="00DF1AE4" w:rsidRDefault="00DF1AE4" w:rsidP="00DF1AE4">
      <w:pPr>
        <w:widowControl w:val="0"/>
        <w:tabs>
          <w:tab w:val="num" w:pos="426"/>
        </w:tabs>
        <w:suppressAutoHyphens/>
        <w:jc w:val="both"/>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Odbiór końcowy:</w:t>
      </w:r>
    </w:p>
    <w:p w14:paraId="72FD4D1B" w14:textId="77777777" w:rsidR="00DF1AE4" w:rsidRDefault="00DF1AE4" w:rsidP="00DF1AE4">
      <w:pPr>
        <w:widowControl w:val="0"/>
        <w:numPr>
          <w:ilvl w:val="0"/>
          <w:numId w:val="23"/>
        </w:numPr>
        <w:tabs>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Zakończenie robót będących przedmiotem umowy</w:t>
      </w:r>
      <w:r>
        <w:rPr>
          <w:rFonts w:ascii="Arial" w:eastAsia="Calibri" w:hAnsi="Arial" w:cs="Arial"/>
          <w:color w:val="000000"/>
          <w:sz w:val="22"/>
          <w:szCs w:val="22"/>
        </w:rPr>
        <w:t xml:space="preserve"> Wykonawca</w:t>
      </w:r>
      <w:r>
        <w:rPr>
          <w:rFonts w:ascii="Arial" w:eastAsia="Lucida Sans Unicode" w:hAnsi="Arial" w:cs="Arial"/>
          <w:color w:val="000000"/>
          <w:kern w:val="2"/>
          <w:sz w:val="22"/>
          <w:szCs w:val="22"/>
          <w:lang w:eastAsia="zh-CN" w:bidi="hi-IN"/>
        </w:rPr>
        <w:t xml:space="preserve"> zgłosi wpisem do dziennika budowy potwierdzonym przez inspektora nadzoru inwestorskiego i powiadamiając  pisemnie Zamawiającego o gotowości do odbioru końcowego.</w:t>
      </w:r>
    </w:p>
    <w:p w14:paraId="7A83F918" w14:textId="77777777" w:rsidR="00DF1AE4" w:rsidRDefault="00DF1AE4" w:rsidP="00DF1AE4">
      <w:pPr>
        <w:widowControl w:val="0"/>
        <w:numPr>
          <w:ilvl w:val="0"/>
          <w:numId w:val="23"/>
        </w:numPr>
        <w:tabs>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Zamawiający wyznaczy termin odbioru końcowego i rozpocznie czynność odbioru w terminie nie dłuższym niż 7 dni od powiadomienia przez Wykonawcę o gotowości do odbioru końcowego.</w:t>
      </w:r>
    </w:p>
    <w:p w14:paraId="33F80A53" w14:textId="77777777" w:rsidR="00DF1AE4" w:rsidRDefault="00DF1AE4" w:rsidP="00DF1AE4">
      <w:pPr>
        <w:widowControl w:val="0"/>
        <w:numPr>
          <w:ilvl w:val="0"/>
          <w:numId w:val="23"/>
        </w:numPr>
        <w:tabs>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Jeżeli Wykonawca nie zakończy robót w terminie określonym w umowie Zamawiającemu przysługuje prawo naliczania kar umownych według stawek określonych w warunkach umowy, za każdy dzień zwłoki, który upłynie pomiędzy końcową datą umownego terminu zakończenia robót, a rzeczywistą datą zakończenia robót.</w:t>
      </w:r>
    </w:p>
    <w:p w14:paraId="4DB0EEB0" w14:textId="77777777" w:rsidR="00DF1AE4" w:rsidRDefault="00DF1AE4" w:rsidP="00DF1AE4">
      <w:pPr>
        <w:keepLines/>
        <w:widowControl w:val="0"/>
        <w:numPr>
          <w:ilvl w:val="0"/>
          <w:numId w:val="23"/>
        </w:numPr>
        <w:tabs>
          <w:tab w:val="left" w:pos="426"/>
        </w:tabs>
        <w:suppressAutoHyphens/>
        <w:ind w:left="426" w:hanging="426"/>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Z czynności odbioru końcowego spisany zostanie protokół zawierający wszelkie ustalenia dokonane w toku odbioru oraz terminy wyznaczone na usunięcie wad stwierdzonych w trakcie odbioru.</w:t>
      </w:r>
    </w:p>
    <w:p w14:paraId="17C1BC4B" w14:textId="77777777" w:rsidR="00DF1AE4" w:rsidRDefault="00DF1AE4" w:rsidP="00DF1AE4">
      <w:pPr>
        <w:keepLines/>
        <w:widowControl w:val="0"/>
        <w:numPr>
          <w:ilvl w:val="0"/>
          <w:numId w:val="23"/>
        </w:numPr>
        <w:tabs>
          <w:tab w:val="left" w:pos="426"/>
        </w:tabs>
        <w:suppressAutoHyphens/>
        <w:ind w:left="426" w:hanging="426"/>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Jeżeli w toku czynności odbioru końcowego zostaną stwierdzone istotne wady to Zamawiającemu przysługują następujące uprawnienia:</w:t>
      </w:r>
    </w:p>
    <w:p w14:paraId="7E61415D" w14:textId="77777777" w:rsidR="00DF1AE4" w:rsidRDefault="00DF1AE4" w:rsidP="00DF1AE4">
      <w:pPr>
        <w:keepLines/>
        <w:widowControl w:val="0"/>
        <w:numPr>
          <w:ilvl w:val="0"/>
          <w:numId w:val="2"/>
        </w:numPr>
        <w:tabs>
          <w:tab w:val="clear" w:pos="720"/>
          <w:tab w:val="left" w:pos="851"/>
          <w:tab w:val="num" w:pos="993"/>
        </w:tabs>
        <w:suppressAutoHyphens/>
        <w:ind w:left="851" w:hanging="284"/>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jeżeli wady nadają się  do usunięcia może odmówić odbioru do czasu usunięcia wad i żądać ich usunięcia,</w:t>
      </w:r>
    </w:p>
    <w:p w14:paraId="74158EDC" w14:textId="77777777" w:rsidR="00DF1AE4" w:rsidRDefault="00DF1AE4" w:rsidP="00DF1AE4">
      <w:pPr>
        <w:keepLines/>
        <w:widowControl w:val="0"/>
        <w:numPr>
          <w:ilvl w:val="0"/>
          <w:numId w:val="2"/>
        </w:numPr>
        <w:tabs>
          <w:tab w:val="clear" w:pos="720"/>
          <w:tab w:val="left" w:pos="851"/>
          <w:tab w:val="num" w:pos="1353"/>
        </w:tabs>
        <w:suppressAutoHyphens/>
        <w:ind w:left="851" w:hanging="284"/>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jeżeli wady nie nadają się  do usunięcia to:</w:t>
      </w:r>
    </w:p>
    <w:p w14:paraId="7A167458" w14:textId="77777777" w:rsidR="00DF1AE4" w:rsidRDefault="00DF1AE4" w:rsidP="00DF1AE4">
      <w:pPr>
        <w:keepLines/>
        <w:widowControl w:val="0"/>
        <w:numPr>
          <w:ilvl w:val="0"/>
          <w:numId w:val="24"/>
        </w:numPr>
        <w:tabs>
          <w:tab w:val="left" w:pos="-851"/>
        </w:tabs>
        <w:suppressAutoHyphens/>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jeżeli umożliwiają one użytkowanie przedmiotu odbioru zgodnie z przeznaczeniem Zamawiający może obniżyć wynagrodzenie do odpowiednio utraconej wartości użytkowej, estetycznej i technicznej</w:t>
      </w:r>
    </w:p>
    <w:p w14:paraId="4A7A5FDC" w14:textId="77777777" w:rsidR="00DF1AE4" w:rsidRDefault="00DF1AE4" w:rsidP="00DF1AE4">
      <w:pPr>
        <w:keepLines/>
        <w:widowControl w:val="0"/>
        <w:numPr>
          <w:ilvl w:val="0"/>
          <w:numId w:val="25"/>
        </w:numPr>
        <w:tabs>
          <w:tab w:val="left" w:pos="-851"/>
          <w:tab w:val="num" w:pos="0"/>
        </w:tabs>
        <w:suppressAutoHyphens/>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jeżeli uniemożliwiają użytkowanie zgodnie z przeznaczeniem Zamawiający może odstąpić od umowy lub żądać wykonania przedmiotu odbioru po raz drugi.</w:t>
      </w:r>
    </w:p>
    <w:p w14:paraId="53BC598E" w14:textId="77777777" w:rsidR="00DF1AE4" w:rsidRDefault="00DF1AE4" w:rsidP="00DF1AE4">
      <w:pPr>
        <w:widowControl w:val="0"/>
        <w:numPr>
          <w:ilvl w:val="0"/>
          <w:numId w:val="23"/>
        </w:numPr>
        <w:tabs>
          <w:tab w:val="left" w:pos="426"/>
        </w:tabs>
        <w:suppressAutoHyphens/>
        <w:ind w:left="426" w:hanging="426"/>
        <w:jc w:val="both"/>
        <w:rPr>
          <w:rFonts w:ascii="Arial" w:eastAsia="Lucida Sans Unicode" w:hAnsi="Arial" w:cs="Arial"/>
          <w:kern w:val="2"/>
          <w:sz w:val="22"/>
          <w:szCs w:val="22"/>
          <w:lang w:eastAsia="zh-CN" w:bidi="hi-IN"/>
        </w:rPr>
      </w:pPr>
      <w:r>
        <w:rPr>
          <w:rFonts w:ascii="Arial" w:eastAsia="Lucida Sans Unicode" w:hAnsi="Arial" w:cs="Arial"/>
          <w:kern w:val="2"/>
          <w:sz w:val="22"/>
          <w:szCs w:val="22"/>
          <w:lang w:eastAsia="zh-CN" w:bidi="hi-IN"/>
        </w:rPr>
        <w:t>Strony zgodnie ustalają, że w razie nie usunięcia przez Wykonawcę wad stwierdzonych przy odbiorze końcowym w ustalonym terminie, Zamawiający jest upoważniony do ich usunięcia na koszt Wykonawcy w ramach wykonawstwa zastępczego.</w:t>
      </w:r>
    </w:p>
    <w:p w14:paraId="7BC4863B" w14:textId="77777777" w:rsidR="00DF1AE4" w:rsidRDefault="00DF1AE4" w:rsidP="00DF1AE4">
      <w:pPr>
        <w:widowControl w:val="0"/>
        <w:numPr>
          <w:ilvl w:val="0"/>
          <w:numId w:val="23"/>
        </w:numPr>
        <w:tabs>
          <w:tab w:val="left" w:pos="426"/>
        </w:tabs>
        <w:suppressAutoHyphens/>
        <w:ind w:left="426" w:hanging="426"/>
        <w:jc w:val="both"/>
        <w:rPr>
          <w:rFonts w:ascii="Arial" w:eastAsia="Lucida Sans Unicode" w:hAnsi="Arial" w:cs="Arial"/>
          <w:kern w:val="2"/>
          <w:sz w:val="22"/>
          <w:szCs w:val="22"/>
          <w:lang w:eastAsia="zh-CN" w:bidi="hi-IN"/>
        </w:rPr>
      </w:pPr>
      <w:r>
        <w:rPr>
          <w:rFonts w:ascii="Arial" w:eastAsia="Calibri" w:hAnsi="Arial" w:cs="Arial"/>
          <w:sz w:val="22"/>
          <w:szCs w:val="22"/>
          <w:lang w:eastAsia="en-US"/>
        </w:rPr>
        <w:t>Wykonawca zobowiązany jest do zapłaty na rzecz Zamawiającego poniesionych przez niego</w:t>
      </w:r>
      <w:r>
        <w:rPr>
          <w:rFonts w:ascii="Arial" w:eastAsia="Lucida Sans Unicode" w:hAnsi="Arial" w:cs="Arial"/>
          <w:kern w:val="2"/>
          <w:sz w:val="22"/>
          <w:szCs w:val="22"/>
          <w:lang w:eastAsia="zh-CN" w:bidi="hi-IN"/>
        </w:rPr>
        <w:t xml:space="preserve"> </w:t>
      </w:r>
      <w:r>
        <w:rPr>
          <w:rFonts w:ascii="Arial" w:eastAsia="Calibri" w:hAnsi="Arial" w:cs="Arial"/>
          <w:sz w:val="22"/>
          <w:szCs w:val="22"/>
          <w:lang w:eastAsia="en-US"/>
        </w:rPr>
        <w:t>kosztów dokonania usunięcia wad w terminie 14</w:t>
      </w:r>
      <w:r>
        <w:rPr>
          <w:rFonts w:ascii="Arial" w:eastAsia="Calibri" w:hAnsi="Arial" w:cs="Arial"/>
          <w:b/>
          <w:bCs/>
          <w:sz w:val="22"/>
          <w:szCs w:val="22"/>
          <w:lang w:eastAsia="en-US"/>
        </w:rPr>
        <w:t xml:space="preserve"> </w:t>
      </w:r>
      <w:r>
        <w:rPr>
          <w:rFonts w:ascii="Arial" w:eastAsia="Calibri" w:hAnsi="Arial" w:cs="Arial"/>
          <w:bCs/>
          <w:sz w:val="22"/>
          <w:szCs w:val="22"/>
          <w:lang w:eastAsia="en-US"/>
        </w:rPr>
        <w:t>dni</w:t>
      </w:r>
      <w:r>
        <w:rPr>
          <w:rFonts w:ascii="Arial" w:eastAsia="Calibri" w:hAnsi="Arial" w:cs="Arial"/>
          <w:b/>
          <w:bCs/>
          <w:sz w:val="22"/>
          <w:szCs w:val="22"/>
          <w:lang w:eastAsia="en-US"/>
        </w:rPr>
        <w:t xml:space="preserve"> </w:t>
      </w:r>
      <w:r>
        <w:rPr>
          <w:rFonts w:ascii="Arial" w:eastAsia="Calibri" w:hAnsi="Arial" w:cs="Arial"/>
          <w:sz w:val="22"/>
          <w:szCs w:val="22"/>
          <w:lang w:eastAsia="en-US"/>
        </w:rPr>
        <w:t>od dnia otrzymania</w:t>
      </w:r>
      <w:r>
        <w:rPr>
          <w:rFonts w:ascii="Arial" w:eastAsia="Lucida Sans Unicode" w:hAnsi="Arial" w:cs="Arial"/>
          <w:kern w:val="2"/>
          <w:sz w:val="22"/>
          <w:szCs w:val="22"/>
          <w:lang w:eastAsia="zh-CN" w:bidi="hi-IN"/>
        </w:rPr>
        <w:t xml:space="preserve"> </w:t>
      </w:r>
      <w:r>
        <w:rPr>
          <w:rFonts w:ascii="Arial" w:eastAsia="Calibri" w:hAnsi="Arial" w:cs="Arial"/>
          <w:sz w:val="22"/>
          <w:szCs w:val="22"/>
          <w:lang w:eastAsia="en-US"/>
        </w:rPr>
        <w:t>wezwania do zapłaty pod rygorem ich pokrycia z zabezpieczenia.</w:t>
      </w:r>
    </w:p>
    <w:p w14:paraId="3D5E89FB" w14:textId="77777777" w:rsidR="00DF1AE4" w:rsidRDefault="00DF1AE4" w:rsidP="00DF1AE4">
      <w:pPr>
        <w:widowControl w:val="0"/>
        <w:numPr>
          <w:ilvl w:val="0"/>
          <w:numId w:val="23"/>
        </w:numPr>
        <w:tabs>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Po protokolarnym potwierdzeniu usunięcia wad stwierdzonych przy odbiorze końcowym i po upływie okresu rękojmi rozpoczynają swój bieg terminy na zwrot (zwolnienie) zabezpieczenia należytego wykonania umowy, o których mowa w § 6 pkt 6 i 7 niniejszej umowy.</w:t>
      </w:r>
    </w:p>
    <w:p w14:paraId="6EE04875" w14:textId="77777777" w:rsidR="00DF1AE4" w:rsidRDefault="00DF1AE4" w:rsidP="00DF1AE4">
      <w:pPr>
        <w:widowControl w:val="0"/>
        <w:numPr>
          <w:ilvl w:val="0"/>
          <w:numId w:val="23"/>
        </w:numPr>
        <w:tabs>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Calibri" w:hAnsi="Arial" w:cs="Arial"/>
          <w:color w:val="000000"/>
          <w:sz w:val="22"/>
          <w:szCs w:val="22"/>
          <w:lang w:eastAsia="en-US"/>
        </w:rPr>
        <w:t xml:space="preserve">Wykonawca zobowiązany jest do osobistego stawiennictwa przy odbiorze lub wyznaczyć w tym celu upoważnionego w formie pisemnej pełnomocnika. </w:t>
      </w:r>
    </w:p>
    <w:p w14:paraId="2D48AE63" w14:textId="77777777" w:rsidR="00DF1AE4" w:rsidRDefault="00DF1AE4" w:rsidP="00DF1AE4">
      <w:pPr>
        <w:widowControl w:val="0"/>
        <w:numPr>
          <w:ilvl w:val="0"/>
          <w:numId w:val="23"/>
        </w:numPr>
        <w:tabs>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Brak przedstawicieli Wykonawcy</w:t>
      </w:r>
      <w:r>
        <w:rPr>
          <w:rFonts w:ascii="Arial" w:eastAsia="Calibri" w:hAnsi="Arial" w:cs="Arial"/>
          <w:color w:val="000000"/>
          <w:sz w:val="22"/>
          <w:szCs w:val="22"/>
          <w:lang w:eastAsia="en-US"/>
        </w:rPr>
        <w:t xml:space="preserve"> przy odbiorze</w:t>
      </w:r>
      <w:r>
        <w:rPr>
          <w:rFonts w:ascii="Arial" w:eastAsia="Lucida Sans Unicode" w:hAnsi="Arial" w:cs="Arial"/>
          <w:color w:val="000000"/>
          <w:kern w:val="2"/>
          <w:sz w:val="22"/>
          <w:szCs w:val="22"/>
          <w:lang w:eastAsia="zh-CN" w:bidi="hi-IN"/>
        </w:rPr>
        <w:t xml:space="preserve"> w wyznaczonym terminie </w:t>
      </w:r>
      <w:r>
        <w:rPr>
          <w:rFonts w:ascii="Arial" w:eastAsia="Calibri" w:hAnsi="Arial" w:cs="Arial"/>
          <w:color w:val="000000"/>
          <w:sz w:val="22"/>
          <w:szCs w:val="22"/>
          <w:lang w:eastAsia="en-US"/>
        </w:rPr>
        <w:t>nie wstrzymuje czynności odbioru, Wykonawca traci jednak w tym wypadku</w:t>
      </w:r>
      <w:r>
        <w:rPr>
          <w:rFonts w:ascii="Arial" w:eastAsia="Lucida Sans Unicode" w:hAnsi="Arial" w:cs="Arial"/>
          <w:color w:val="000000"/>
          <w:kern w:val="2"/>
          <w:sz w:val="22"/>
          <w:szCs w:val="22"/>
          <w:lang w:eastAsia="zh-CN" w:bidi="hi-IN"/>
        </w:rPr>
        <w:t xml:space="preserve"> </w:t>
      </w:r>
      <w:r>
        <w:rPr>
          <w:rFonts w:ascii="Arial" w:eastAsia="Calibri" w:hAnsi="Arial" w:cs="Arial"/>
          <w:color w:val="000000"/>
          <w:sz w:val="22"/>
          <w:szCs w:val="22"/>
          <w:lang w:eastAsia="en-US"/>
        </w:rPr>
        <w:t xml:space="preserve">prawo do zgłoszenia swoich zastrzeżeń i zarzutów w stosunku do wyniku odbioru. </w:t>
      </w:r>
      <w:r>
        <w:rPr>
          <w:rFonts w:ascii="Arial" w:eastAsia="Lucida Sans Unicode" w:hAnsi="Arial" w:cs="Arial"/>
          <w:color w:val="000000"/>
          <w:kern w:val="2"/>
          <w:sz w:val="22"/>
          <w:szCs w:val="22"/>
          <w:lang w:eastAsia="zh-CN" w:bidi="hi-IN"/>
        </w:rPr>
        <w:t>Zamawiający sporządza protokół z ze skutkami dla obu stron.</w:t>
      </w:r>
    </w:p>
    <w:p w14:paraId="5856C56F" w14:textId="77777777" w:rsidR="00DF1AE4" w:rsidRDefault="00DF1AE4" w:rsidP="00DF1AE4">
      <w:pPr>
        <w:widowControl w:val="0"/>
        <w:numPr>
          <w:ilvl w:val="0"/>
          <w:numId w:val="23"/>
        </w:numPr>
        <w:tabs>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Inspektor nadzoru inwestorskiego obowiązany jest sprawdzać wykonanie robót i o </w:t>
      </w:r>
      <w:r>
        <w:rPr>
          <w:rFonts w:ascii="Arial" w:eastAsia="Lucida Sans Unicode" w:hAnsi="Arial" w:cs="Arial"/>
          <w:color w:val="000000"/>
          <w:kern w:val="2"/>
          <w:sz w:val="22"/>
          <w:szCs w:val="22"/>
          <w:lang w:eastAsia="zh-CN" w:bidi="hi-IN"/>
        </w:rPr>
        <w:lastRenderedPageBreak/>
        <w:t>wykrytych wadach powiadamiać niezwłocznie Wykonawcę, bez oczekiwania na zgłoszenie etapu robót do odbioru lub odbioru końcowego.</w:t>
      </w:r>
    </w:p>
    <w:p w14:paraId="13E11961" w14:textId="77777777" w:rsidR="00DF1AE4" w:rsidRDefault="00DF1AE4" w:rsidP="00DF1AE4">
      <w:pPr>
        <w:widowControl w:val="0"/>
        <w:numPr>
          <w:ilvl w:val="0"/>
          <w:numId w:val="23"/>
        </w:numPr>
        <w:tabs>
          <w:tab w:val="num" w:pos="-1134"/>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zobowiązany jest do zawiadomienia Inspektora nadzoru inwestorskiego reprezentującego </w:t>
      </w:r>
      <w:r>
        <w:rPr>
          <w:rFonts w:ascii="Arial" w:eastAsia="Lucida Sans Unicode" w:hAnsi="Arial" w:cs="Arial"/>
          <w:bCs/>
          <w:color w:val="000000"/>
          <w:kern w:val="2"/>
          <w:sz w:val="22"/>
          <w:szCs w:val="22"/>
          <w:lang w:eastAsia="zh-CN" w:bidi="hi-IN"/>
        </w:rPr>
        <w:t>Zamawiającego</w:t>
      </w:r>
      <w:r>
        <w:rPr>
          <w:rFonts w:ascii="Arial" w:eastAsia="Lucida Sans Unicode" w:hAnsi="Arial" w:cs="Arial"/>
          <w:color w:val="000000"/>
          <w:kern w:val="2"/>
          <w:sz w:val="22"/>
          <w:szCs w:val="22"/>
          <w:lang w:eastAsia="zh-CN" w:bidi="hi-IN"/>
        </w:rPr>
        <w:t xml:space="preserve"> o usunięciu wad.</w:t>
      </w:r>
    </w:p>
    <w:p w14:paraId="3D9760DA" w14:textId="77777777" w:rsidR="00DF1AE4" w:rsidRDefault="00DF1AE4" w:rsidP="00DF1AE4">
      <w:pPr>
        <w:keepNext/>
        <w:keepLines/>
        <w:widowControl w:val="0"/>
        <w:tabs>
          <w:tab w:val="left" w:pos="94"/>
        </w:tabs>
        <w:suppressAutoHyphens/>
        <w:ind w:left="94"/>
        <w:jc w:val="center"/>
        <w:rPr>
          <w:rFonts w:ascii="Arial" w:eastAsia="Lucida Sans Unicode" w:hAnsi="Arial" w:cs="Arial"/>
          <w:b/>
          <w:color w:val="000000"/>
          <w:kern w:val="2"/>
          <w:sz w:val="22"/>
          <w:szCs w:val="22"/>
          <w:lang w:eastAsia="zh-CN" w:bidi="hi-IN"/>
        </w:rPr>
      </w:pPr>
    </w:p>
    <w:p w14:paraId="736B5107" w14:textId="77777777" w:rsidR="00DF1AE4" w:rsidRDefault="00DF1AE4" w:rsidP="00DF1AE4">
      <w:pPr>
        <w:keepNext/>
        <w:keepLines/>
        <w:widowControl w:val="0"/>
        <w:tabs>
          <w:tab w:val="left" w:pos="94"/>
        </w:tabs>
        <w:suppressAutoHyphens/>
        <w:ind w:left="94"/>
        <w:jc w:val="center"/>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 10</w:t>
      </w:r>
    </w:p>
    <w:p w14:paraId="77105E78" w14:textId="77777777" w:rsidR="00DF1AE4" w:rsidRDefault="00DF1AE4" w:rsidP="00DF1AE4">
      <w:pPr>
        <w:keepNext/>
        <w:keepLines/>
        <w:widowControl w:val="0"/>
        <w:suppressAutoHyphens/>
        <w:outlineLvl w:val="2"/>
        <w:rPr>
          <w:rFonts w:ascii="Arial" w:eastAsia="Lucida Sans Unicode" w:hAnsi="Arial" w:cs="Arial"/>
          <w:b/>
          <w:bCs/>
          <w:color w:val="000000"/>
          <w:kern w:val="2"/>
          <w:sz w:val="22"/>
          <w:szCs w:val="22"/>
          <w:lang w:eastAsia="zh-CN" w:bidi="hi-IN"/>
        </w:rPr>
      </w:pPr>
      <w:r>
        <w:rPr>
          <w:rFonts w:ascii="Arial" w:eastAsia="Lucida Sans Unicode" w:hAnsi="Arial" w:cs="Arial"/>
          <w:b/>
          <w:bCs/>
          <w:color w:val="000000"/>
          <w:kern w:val="2"/>
          <w:sz w:val="22"/>
          <w:szCs w:val="22"/>
          <w:lang w:eastAsia="zh-CN" w:bidi="hi-IN"/>
        </w:rPr>
        <w:t>Gwarancja i rękojmia</w:t>
      </w:r>
    </w:p>
    <w:p w14:paraId="4A051535" w14:textId="77777777" w:rsidR="00DF1AE4" w:rsidRDefault="00DF1AE4" w:rsidP="00DF1AE4">
      <w:pPr>
        <w:widowControl w:val="0"/>
        <w:numPr>
          <w:ilvl w:val="0"/>
          <w:numId w:val="26"/>
        </w:numPr>
        <w:tabs>
          <w:tab w:val="left" w:pos="426"/>
        </w:tabs>
        <w:suppressAutoHyphens/>
        <w:autoSpaceDE w:val="0"/>
        <w:ind w:left="426" w:hanging="426"/>
        <w:jc w:val="both"/>
        <w:rPr>
          <w:rFonts w:ascii="Arial" w:eastAsia="Verdana" w:hAnsi="Arial" w:cs="Arial"/>
          <w:color w:val="000000"/>
          <w:kern w:val="2"/>
          <w:sz w:val="22"/>
          <w:szCs w:val="22"/>
          <w:lang w:eastAsia="zh-CN" w:bidi="hi-IN"/>
        </w:rPr>
      </w:pPr>
      <w:r>
        <w:rPr>
          <w:rFonts w:ascii="Arial" w:hAnsi="Arial" w:cs="Arial"/>
          <w:color w:val="000000"/>
          <w:sz w:val="22"/>
          <w:szCs w:val="22"/>
        </w:rPr>
        <w:t>Wykonawca, zgodnie z ofertą, udziela Zamawiającemu na wykonane roboty budowlane, stanowiące przedmiot umowy, gwarancji jakości na okres ……. miesięcy, licząc od daty odbioru końcowego robót lub potwierdzenia usunięcia wad stwierdzonych przy odbiorze końcowym</w:t>
      </w:r>
      <w:r>
        <w:rPr>
          <w:rFonts w:ascii="Arial" w:eastAsia="Verdana" w:hAnsi="Arial" w:cs="Arial"/>
          <w:color w:val="000000"/>
          <w:kern w:val="2"/>
          <w:sz w:val="22"/>
          <w:szCs w:val="22"/>
          <w:lang w:eastAsia="zh-CN" w:bidi="hi-IN"/>
        </w:rPr>
        <w:t>.</w:t>
      </w:r>
    </w:p>
    <w:p w14:paraId="400B7695" w14:textId="77777777" w:rsidR="00DF1AE4" w:rsidRDefault="00DF1AE4" w:rsidP="00DF1AE4">
      <w:pPr>
        <w:widowControl w:val="0"/>
        <w:numPr>
          <w:ilvl w:val="0"/>
          <w:numId w:val="26"/>
        </w:numPr>
        <w:tabs>
          <w:tab w:val="left" w:pos="426"/>
        </w:tabs>
        <w:suppressAutoHyphens/>
        <w:autoSpaceDE w:val="0"/>
        <w:ind w:left="426" w:hanging="426"/>
        <w:jc w:val="both"/>
        <w:rPr>
          <w:rFonts w:ascii="Arial" w:eastAsia="Verdana" w:hAnsi="Arial" w:cs="Arial"/>
          <w:color w:val="000000"/>
          <w:kern w:val="2"/>
          <w:sz w:val="22"/>
          <w:szCs w:val="22"/>
          <w:lang w:eastAsia="zh-CN" w:bidi="hi-IN"/>
        </w:rPr>
      </w:pPr>
      <w:r>
        <w:rPr>
          <w:rFonts w:ascii="Arial" w:hAnsi="Arial" w:cs="Arial"/>
          <w:color w:val="000000"/>
          <w:sz w:val="22"/>
          <w:szCs w:val="22"/>
        </w:rPr>
        <w:t>Niniejsza umowa jest jednocześnie dokumentem gwarancyjnym</w:t>
      </w:r>
      <w:r>
        <w:rPr>
          <w:rFonts w:ascii="Arial" w:eastAsia="Verdana" w:hAnsi="Arial" w:cs="Arial"/>
          <w:color w:val="000000"/>
          <w:kern w:val="2"/>
          <w:sz w:val="22"/>
          <w:szCs w:val="22"/>
          <w:lang w:eastAsia="zh-CN" w:bidi="hi-IN"/>
        </w:rPr>
        <w:t>.</w:t>
      </w:r>
    </w:p>
    <w:p w14:paraId="12D1144A" w14:textId="77777777" w:rsidR="00DF1AE4" w:rsidRDefault="00DF1AE4" w:rsidP="00DF1AE4">
      <w:pPr>
        <w:widowControl w:val="0"/>
        <w:numPr>
          <w:ilvl w:val="0"/>
          <w:numId w:val="26"/>
        </w:numPr>
        <w:tabs>
          <w:tab w:val="left" w:pos="426"/>
        </w:tabs>
        <w:suppressAutoHyphens/>
        <w:autoSpaceDE w:val="0"/>
        <w:ind w:left="426" w:hanging="426"/>
        <w:jc w:val="both"/>
        <w:rPr>
          <w:rFonts w:ascii="Arial" w:eastAsia="Verdana" w:hAnsi="Arial" w:cs="Arial"/>
          <w:color w:val="000000"/>
          <w:kern w:val="2"/>
          <w:sz w:val="22"/>
          <w:szCs w:val="22"/>
          <w:lang w:eastAsia="zh-CN" w:bidi="hi-IN"/>
        </w:rPr>
      </w:pPr>
      <w:r>
        <w:rPr>
          <w:rFonts w:ascii="Arial" w:hAnsi="Arial" w:cs="Arial"/>
          <w:color w:val="000000"/>
          <w:sz w:val="22"/>
          <w:szCs w:val="22"/>
        </w:rPr>
        <w:t>Okres udzielanej przez Wykonawcę rękojmi na przedmiot umowy jest równy okresowi udzielonej przez Wykonawcę gwarancji na przedmiot umowy.</w:t>
      </w:r>
    </w:p>
    <w:p w14:paraId="7A040C68" w14:textId="77777777" w:rsidR="00DF1AE4" w:rsidRDefault="00DF1AE4" w:rsidP="00DF1AE4">
      <w:pPr>
        <w:widowControl w:val="0"/>
        <w:numPr>
          <w:ilvl w:val="0"/>
          <w:numId w:val="26"/>
        </w:numPr>
        <w:tabs>
          <w:tab w:val="left" w:pos="426"/>
        </w:tabs>
        <w:suppressAutoHyphens/>
        <w:autoSpaceDE w:val="0"/>
        <w:ind w:left="426" w:hanging="426"/>
        <w:jc w:val="both"/>
        <w:rPr>
          <w:rFonts w:ascii="Arial" w:hAnsi="Arial" w:cs="Arial"/>
          <w:color w:val="000000"/>
          <w:kern w:val="2"/>
          <w:sz w:val="22"/>
          <w:szCs w:val="22"/>
          <w:lang w:eastAsia="zh-CN" w:bidi="hi-IN"/>
        </w:rPr>
      </w:pPr>
      <w:r>
        <w:rPr>
          <w:rFonts w:ascii="Arial" w:hAnsi="Arial" w:cs="Arial"/>
          <w:color w:val="000000"/>
          <w:kern w:val="2"/>
          <w:sz w:val="22"/>
          <w:szCs w:val="22"/>
          <w:lang w:eastAsia="zh-CN" w:bidi="hi-IN"/>
        </w:rPr>
        <w:t>W okresie gwarancji i rękojmi Wykonawca przejmuje na siebie wszelkie obowiązki wynikające z serwisowania i konserwacji zabudowanych urządzeń, instalacji i wyposażenia mające wpływ na trwałość gwarancji producenta.</w:t>
      </w:r>
    </w:p>
    <w:p w14:paraId="085CF476" w14:textId="77777777" w:rsidR="00DF1AE4" w:rsidRDefault="00DF1AE4" w:rsidP="00DF1AE4">
      <w:pPr>
        <w:widowControl w:val="0"/>
        <w:numPr>
          <w:ilvl w:val="0"/>
          <w:numId w:val="26"/>
        </w:numPr>
        <w:tabs>
          <w:tab w:val="num" w:pos="-1560"/>
          <w:tab w:val="left" w:pos="426"/>
        </w:tabs>
        <w:suppressAutoHyphens/>
        <w:autoSpaceDE w:val="0"/>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Strony ustalają, że:</w:t>
      </w:r>
    </w:p>
    <w:p w14:paraId="711AFDF3" w14:textId="77777777" w:rsidR="00DF1AE4" w:rsidRDefault="00DF1AE4" w:rsidP="00DF1AE4">
      <w:pPr>
        <w:keepLines/>
        <w:widowControl w:val="0"/>
        <w:numPr>
          <w:ilvl w:val="1"/>
          <w:numId w:val="26"/>
        </w:numPr>
        <w:tabs>
          <w:tab w:val="num" w:pos="-1701"/>
          <w:tab w:val="left" w:pos="993"/>
        </w:tabs>
        <w:suppressAutoHyphens/>
        <w:ind w:left="993"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W okresie gwarancji i rękojmi w pierwszym i ostatnim roku i nie rzadziej niż co dwa lata </w:t>
      </w:r>
      <w:r>
        <w:rPr>
          <w:rFonts w:ascii="Arial" w:eastAsia="Lucida Sans Unicode" w:hAnsi="Arial" w:cs="Arial"/>
          <w:bCs/>
          <w:color w:val="000000"/>
          <w:kern w:val="2"/>
          <w:sz w:val="22"/>
          <w:szCs w:val="22"/>
          <w:lang w:eastAsia="zh-CN" w:bidi="hi-IN"/>
        </w:rPr>
        <w:t>Zamawiający</w:t>
      </w:r>
      <w:r>
        <w:rPr>
          <w:rFonts w:ascii="Arial" w:eastAsia="Lucida Sans Unicode" w:hAnsi="Arial" w:cs="Arial"/>
          <w:color w:val="000000"/>
          <w:kern w:val="2"/>
          <w:sz w:val="22"/>
          <w:szCs w:val="22"/>
          <w:lang w:eastAsia="zh-CN" w:bidi="hi-IN"/>
        </w:rPr>
        <w:t xml:space="preserve"> powoła komisję do dokonania przeglądu w celu stwierdzenia ujawnionych w tych okresach wad i usterek. Zamawiający ma prawo do wyznaczenia dodatkowego terminu dokonania przeglądu w celu stwierdzenia wad i usterek. </w:t>
      </w:r>
      <w:r>
        <w:rPr>
          <w:rFonts w:ascii="Arial" w:eastAsia="Lucida Sans Unicode" w:hAnsi="Arial" w:cs="Arial"/>
          <w:bCs/>
          <w:color w:val="000000"/>
          <w:kern w:val="2"/>
          <w:sz w:val="22"/>
          <w:szCs w:val="22"/>
          <w:lang w:eastAsia="zh-CN" w:bidi="hi-IN"/>
        </w:rPr>
        <w:t xml:space="preserve">Wykonawca </w:t>
      </w:r>
      <w:r>
        <w:rPr>
          <w:rFonts w:ascii="Arial" w:eastAsia="Lucida Sans Unicode" w:hAnsi="Arial" w:cs="Arial"/>
          <w:color w:val="000000"/>
          <w:kern w:val="2"/>
          <w:sz w:val="22"/>
          <w:szCs w:val="22"/>
          <w:lang w:eastAsia="zh-CN" w:bidi="hi-IN"/>
        </w:rPr>
        <w:t>usunie stwierdzone wady i usterki w ustalonym między Stronami terminie według zaakceptowanej przez Zamawiającego technologii robót. Brak przedstawicieli Wykonawcy w wyznaczonym terminie upoważnia Zamawiającego do sporządzenia jednostronnego protokołu z przeglądu ze skutkami dla obu stron.</w:t>
      </w:r>
    </w:p>
    <w:p w14:paraId="338D3E20" w14:textId="77777777" w:rsidR="00DF1AE4" w:rsidRDefault="00DF1AE4" w:rsidP="00DF1AE4">
      <w:pPr>
        <w:keepLines/>
        <w:widowControl w:val="0"/>
        <w:numPr>
          <w:ilvl w:val="1"/>
          <w:numId w:val="26"/>
        </w:numPr>
        <w:tabs>
          <w:tab w:val="num" w:pos="-1701"/>
          <w:tab w:val="left" w:pos="993"/>
        </w:tabs>
        <w:suppressAutoHyphens/>
        <w:ind w:left="993"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W przypadku ujawnienia wad lub usterek, stwarzających zagrożenie bezpieczeństwa lub znaczną uciążliwość dla użytkowników, powoływane będą komisje awaryjne. </w:t>
      </w: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niezwłocznie zabezpieczy ujawnione wady lub usterki, a ich usunięcie zostanie wykonane w ustalonym między Stronami terminie jednak nie dłuższym niż 14 dni, według zaakceptowanej przez Zamawiającego technologii robót,</w:t>
      </w:r>
    </w:p>
    <w:p w14:paraId="4C952C5D" w14:textId="77777777" w:rsidR="00DF1AE4" w:rsidRDefault="00DF1AE4" w:rsidP="00DF1AE4">
      <w:pPr>
        <w:keepLines/>
        <w:widowControl w:val="0"/>
        <w:numPr>
          <w:ilvl w:val="1"/>
          <w:numId w:val="26"/>
        </w:numPr>
        <w:tabs>
          <w:tab w:val="num" w:pos="-1701"/>
          <w:tab w:val="left" w:pos="993"/>
        </w:tabs>
        <w:suppressAutoHyphens/>
        <w:ind w:left="993"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 każdego przeglądu Strony sporządzą protokół, którego zapisy stanowić będą podstawę do podjęcia działań w nim określonych,</w:t>
      </w:r>
    </w:p>
    <w:p w14:paraId="11D3C45B" w14:textId="77777777" w:rsidR="00DF1AE4" w:rsidRDefault="00DF1AE4" w:rsidP="00DF1AE4">
      <w:pPr>
        <w:keepLines/>
        <w:widowControl w:val="0"/>
        <w:numPr>
          <w:ilvl w:val="1"/>
          <w:numId w:val="26"/>
        </w:numPr>
        <w:tabs>
          <w:tab w:val="num" w:pos="-1701"/>
          <w:tab w:val="left" w:pos="993"/>
        </w:tabs>
        <w:suppressAutoHyphens/>
        <w:ind w:left="993"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zapisane w protokołach wady i usterki </w:t>
      </w: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usunie nieodpłatnie.</w:t>
      </w:r>
    </w:p>
    <w:p w14:paraId="04207F00" w14:textId="77777777" w:rsidR="00DF1AE4" w:rsidRDefault="00DF1AE4" w:rsidP="00DF1AE4">
      <w:pPr>
        <w:widowControl w:val="0"/>
        <w:numPr>
          <w:ilvl w:val="0"/>
          <w:numId w:val="26"/>
        </w:numPr>
        <w:tabs>
          <w:tab w:val="left" w:pos="426"/>
        </w:tabs>
        <w:suppressAutoHyphens/>
        <w:autoSpaceDE w:val="0"/>
        <w:ind w:left="426" w:hanging="426"/>
        <w:jc w:val="both"/>
        <w:rPr>
          <w:rFonts w:ascii="Arial" w:eastAsia="Calibri" w:hAnsi="Arial" w:cs="Arial"/>
          <w:color w:val="000000"/>
          <w:kern w:val="2"/>
          <w:sz w:val="22"/>
          <w:szCs w:val="22"/>
          <w:lang w:eastAsia="ar-SA"/>
        </w:rPr>
      </w:pPr>
      <w:r>
        <w:rPr>
          <w:rFonts w:ascii="Arial" w:eastAsia="Calibri" w:hAnsi="Arial" w:cs="Arial"/>
          <w:color w:val="000000"/>
          <w:kern w:val="2"/>
          <w:sz w:val="22"/>
          <w:szCs w:val="22"/>
          <w:lang w:eastAsia="ar-SA"/>
        </w:rPr>
        <w:t>W przypadku, gdy Wykonawca nie przystępuje do usuwania wad w terminie określonym w pkt 5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3 dni robocze.</w:t>
      </w:r>
    </w:p>
    <w:p w14:paraId="6DB4CF5B" w14:textId="77777777" w:rsidR="00DF1AE4" w:rsidRDefault="00DF1AE4" w:rsidP="00DF1AE4">
      <w:pPr>
        <w:widowControl w:val="0"/>
        <w:numPr>
          <w:ilvl w:val="0"/>
          <w:numId w:val="26"/>
        </w:numPr>
        <w:tabs>
          <w:tab w:val="left" w:pos="426"/>
        </w:tabs>
        <w:suppressAutoHyphens/>
        <w:autoSpaceDE w:val="0"/>
        <w:ind w:left="426" w:hanging="426"/>
        <w:jc w:val="both"/>
        <w:rPr>
          <w:rFonts w:ascii="Arial" w:eastAsia="Calibri" w:hAnsi="Arial" w:cs="Arial"/>
          <w:color w:val="000000"/>
          <w:kern w:val="2"/>
          <w:sz w:val="22"/>
          <w:szCs w:val="22"/>
          <w:lang w:eastAsia="ar-SA"/>
        </w:rPr>
      </w:pPr>
      <w:r>
        <w:rPr>
          <w:rFonts w:ascii="Arial" w:hAnsi="Arial" w:cs="Arial"/>
          <w:color w:val="000000"/>
          <w:sz w:val="22"/>
          <w:szCs w:val="22"/>
        </w:rPr>
        <w:t>Udzielone rękojmia i gwarancja nie naruszają prawa Zamawiającego do dochodzenia roszczeń o naprawienie szkody w pełnej wysokości na zasadach określonych w Kodeksie Cywilnym.</w:t>
      </w:r>
    </w:p>
    <w:p w14:paraId="4C83C447" w14:textId="77777777" w:rsidR="00DF1AE4" w:rsidRDefault="00DF1AE4" w:rsidP="00DF1AE4">
      <w:pPr>
        <w:keepNext/>
        <w:keepLines/>
        <w:widowControl w:val="0"/>
        <w:tabs>
          <w:tab w:val="left" w:pos="94"/>
        </w:tabs>
        <w:suppressAutoHyphens/>
        <w:ind w:left="94"/>
        <w:jc w:val="center"/>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 11</w:t>
      </w:r>
    </w:p>
    <w:p w14:paraId="760DB91F" w14:textId="77777777" w:rsidR="00DF1AE4" w:rsidRDefault="00DF1AE4" w:rsidP="00DF1AE4">
      <w:pPr>
        <w:keepNext/>
        <w:keepLines/>
        <w:widowControl w:val="0"/>
        <w:suppressAutoHyphens/>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Odpowiedzialność odszkodowawcza i kary umowne</w:t>
      </w:r>
    </w:p>
    <w:p w14:paraId="0783D898" w14:textId="77777777" w:rsidR="00DF1AE4" w:rsidRDefault="00DF1AE4" w:rsidP="00DF1AE4">
      <w:pPr>
        <w:widowControl w:val="0"/>
        <w:numPr>
          <w:ilvl w:val="0"/>
          <w:numId w:val="27"/>
        </w:numPr>
        <w:tabs>
          <w:tab w:val="left" w:pos="-426"/>
          <w:tab w:val="num" w:pos="426"/>
        </w:tabs>
        <w:suppressAutoHyphens/>
        <w:autoSpaceDE w:val="0"/>
        <w:ind w:left="426" w:hanging="426"/>
        <w:jc w:val="both"/>
        <w:rPr>
          <w:rFonts w:ascii="Arial" w:hAnsi="Arial" w:cs="Arial"/>
          <w:color w:val="000000"/>
          <w:kern w:val="2"/>
          <w:sz w:val="22"/>
          <w:szCs w:val="22"/>
          <w:lang w:eastAsia="zh-CN" w:bidi="hi-IN"/>
        </w:rPr>
      </w:pPr>
      <w:r>
        <w:rPr>
          <w:rFonts w:ascii="Arial" w:hAnsi="Arial" w:cs="Arial"/>
          <w:color w:val="000000"/>
          <w:sz w:val="22"/>
          <w:szCs w:val="22"/>
        </w:rPr>
        <w:t xml:space="preserve">Wykonawca zapłaci Zamawiającemu karę umowną za opóźnienie w oddaniu przedmiotu umowy w wysokości 0,2 % wynagrodzenia brutto za każdy dzień zwłoki, </w:t>
      </w:r>
      <w:r>
        <w:rPr>
          <w:rFonts w:ascii="Arial" w:eastAsia="Lucida Sans Unicode" w:hAnsi="Arial" w:cs="Arial"/>
          <w:sz w:val="22"/>
          <w:szCs w:val="22"/>
        </w:rPr>
        <w:t>licząc od następnego dnia po upływie terminu umownego</w:t>
      </w:r>
      <w:r>
        <w:rPr>
          <w:rFonts w:ascii="Arial" w:hAnsi="Arial" w:cs="Arial"/>
          <w:color w:val="000000"/>
          <w:sz w:val="22"/>
          <w:szCs w:val="22"/>
        </w:rPr>
        <w:t>.</w:t>
      </w:r>
    </w:p>
    <w:p w14:paraId="6818FC48" w14:textId="77777777" w:rsidR="00DF1AE4" w:rsidRDefault="00DF1AE4" w:rsidP="00DF1AE4">
      <w:pPr>
        <w:widowControl w:val="0"/>
        <w:numPr>
          <w:ilvl w:val="0"/>
          <w:numId w:val="27"/>
        </w:numPr>
        <w:tabs>
          <w:tab w:val="left" w:pos="-426"/>
          <w:tab w:val="num" w:pos="426"/>
        </w:tabs>
        <w:suppressAutoHyphens/>
        <w:autoSpaceDE w:val="0"/>
        <w:ind w:left="426" w:hanging="426"/>
        <w:jc w:val="both"/>
        <w:rPr>
          <w:rFonts w:ascii="Arial" w:hAnsi="Arial" w:cs="Arial"/>
          <w:color w:val="000000"/>
          <w:kern w:val="2"/>
          <w:sz w:val="22"/>
          <w:szCs w:val="22"/>
          <w:lang w:eastAsia="zh-CN" w:bidi="hi-IN"/>
        </w:rPr>
      </w:pPr>
      <w:r>
        <w:rPr>
          <w:rFonts w:ascii="Arial" w:hAnsi="Arial" w:cs="Arial"/>
          <w:color w:val="000000"/>
          <w:kern w:val="2"/>
          <w:sz w:val="22"/>
          <w:szCs w:val="22"/>
          <w:lang w:eastAsia="zh-CN" w:bidi="hi-IN"/>
        </w:rPr>
        <w:t>Wykonawca zapłaci Zamawiającemu kary umowne w wysokości:</w:t>
      </w:r>
    </w:p>
    <w:p w14:paraId="219357C9" w14:textId="77777777" w:rsidR="00DF1AE4" w:rsidRDefault="00DF1AE4" w:rsidP="00DF1AE4">
      <w:pPr>
        <w:widowControl w:val="0"/>
        <w:numPr>
          <w:ilvl w:val="1"/>
          <w:numId w:val="27"/>
        </w:numPr>
        <w:tabs>
          <w:tab w:val="num" w:pos="-1560"/>
          <w:tab w:val="left" w:pos="993"/>
        </w:tabs>
        <w:suppressAutoHyphens/>
        <w:autoSpaceDE w:val="0"/>
        <w:ind w:left="993" w:hanging="284"/>
        <w:jc w:val="both"/>
        <w:rPr>
          <w:rFonts w:ascii="Arial" w:hAnsi="Arial" w:cs="Arial"/>
          <w:color w:val="000000"/>
          <w:kern w:val="2"/>
          <w:sz w:val="22"/>
          <w:szCs w:val="22"/>
          <w:lang w:eastAsia="zh-CN" w:bidi="hi-IN"/>
        </w:rPr>
      </w:pPr>
      <w:r>
        <w:rPr>
          <w:rFonts w:ascii="Arial" w:hAnsi="Arial" w:cs="Arial"/>
          <w:color w:val="000000"/>
          <w:kern w:val="2"/>
          <w:sz w:val="22"/>
          <w:szCs w:val="22"/>
          <w:lang w:eastAsia="zh-CN" w:bidi="hi-IN"/>
        </w:rPr>
        <w:t xml:space="preserve">0,1 % </w:t>
      </w:r>
      <w:r>
        <w:rPr>
          <w:rFonts w:ascii="Arial" w:hAnsi="Arial" w:cs="Arial"/>
          <w:color w:val="000000"/>
          <w:sz w:val="22"/>
          <w:szCs w:val="22"/>
        </w:rPr>
        <w:t>wynagrodzenia brutto</w:t>
      </w:r>
      <w:r>
        <w:rPr>
          <w:rFonts w:ascii="Arial" w:hAnsi="Arial" w:cs="Arial"/>
          <w:color w:val="000000"/>
          <w:kern w:val="2"/>
          <w:sz w:val="22"/>
          <w:szCs w:val="22"/>
          <w:lang w:eastAsia="zh-CN" w:bidi="hi-IN"/>
        </w:rPr>
        <w:t xml:space="preserve">, za każdy dzień zwłoki w usunięciu wad stwierdzonych przy odbiorze, </w:t>
      </w:r>
      <w:r>
        <w:rPr>
          <w:rFonts w:ascii="Arial" w:eastAsia="Lucida Sans Unicode" w:hAnsi="Arial" w:cs="Arial"/>
          <w:sz w:val="22"/>
          <w:szCs w:val="22"/>
        </w:rPr>
        <w:t>licząc od następnego dnia po upływie terminu określonego na usunięcie wad</w:t>
      </w:r>
      <w:r>
        <w:rPr>
          <w:rFonts w:ascii="Arial" w:hAnsi="Arial" w:cs="Arial"/>
          <w:color w:val="000000"/>
          <w:kern w:val="2"/>
          <w:sz w:val="22"/>
          <w:szCs w:val="22"/>
          <w:lang w:eastAsia="zh-CN" w:bidi="hi-IN"/>
        </w:rPr>
        <w:t>,</w:t>
      </w:r>
    </w:p>
    <w:p w14:paraId="2C9B76A3" w14:textId="77777777" w:rsidR="00DF1AE4" w:rsidRDefault="00DF1AE4" w:rsidP="00DF1AE4">
      <w:pPr>
        <w:widowControl w:val="0"/>
        <w:numPr>
          <w:ilvl w:val="1"/>
          <w:numId w:val="27"/>
        </w:numPr>
        <w:tabs>
          <w:tab w:val="num" w:pos="-1560"/>
          <w:tab w:val="left" w:pos="993"/>
        </w:tabs>
        <w:suppressAutoHyphens/>
        <w:autoSpaceDE w:val="0"/>
        <w:ind w:left="993" w:hanging="284"/>
        <w:jc w:val="both"/>
        <w:rPr>
          <w:rFonts w:ascii="Arial" w:hAnsi="Arial" w:cs="Arial"/>
          <w:color w:val="000000"/>
          <w:kern w:val="2"/>
          <w:sz w:val="22"/>
          <w:szCs w:val="22"/>
          <w:lang w:eastAsia="zh-CN" w:bidi="hi-IN"/>
        </w:rPr>
      </w:pPr>
      <w:r>
        <w:rPr>
          <w:rFonts w:ascii="Arial" w:hAnsi="Arial" w:cs="Arial"/>
          <w:color w:val="000000"/>
          <w:kern w:val="2"/>
          <w:sz w:val="22"/>
          <w:szCs w:val="22"/>
          <w:lang w:eastAsia="zh-CN" w:bidi="hi-IN"/>
        </w:rPr>
        <w:t xml:space="preserve"> 0,1 % </w:t>
      </w:r>
      <w:r>
        <w:rPr>
          <w:rFonts w:ascii="Arial" w:hAnsi="Arial" w:cs="Arial"/>
          <w:color w:val="000000"/>
          <w:sz w:val="22"/>
          <w:szCs w:val="22"/>
        </w:rPr>
        <w:t>wynagrodzenia brutto</w:t>
      </w:r>
      <w:r>
        <w:rPr>
          <w:rFonts w:ascii="Arial" w:hAnsi="Arial" w:cs="Arial"/>
          <w:color w:val="000000"/>
          <w:kern w:val="2"/>
          <w:sz w:val="22"/>
          <w:szCs w:val="22"/>
          <w:lang w:eastAsia="zh-CN" w:bidi="hi-IN"/>
        </w:rPr>
        <w:t xml:space="preserve"> za każdy dzień zwłoki w usunięciu wad i usterek </w:t>
      </w:r>
      <w:r>
        <w:rPr>
          <w:rFonts w:ascii="Arial" w:hAnsi="Arial" w:cs="Arial"/>
          <w:color w:val="000000"/>
          <w:kern w:val="2"/>
          <w:sz w:val="22"/>
          <w:szCs w:val="22"/>
          <w:lang w:eastAsia="zh-CN" w:bidi="hi-IN"/>
        </w:rPr>
        <w:lastRenderedPageBreak/>
        <w:t>stwierdzonych w okresie gwarancji jakości lub rękojmi ponad termin ustalony przez strony w którym wada miała być usunięta,</w:t>
      </w:r>
    </w:p>
    <w:p w14:paraId="63232307" w14:textId="77777777" w:rsidR="00DF1AE4" w:rsidRDefault="00DF1AE4" w:rsidP="00DF1AE4">
      <w:pPr>
        <w:widowControl w:val="0"/>
        <w:numPr>
          <w:ilvl w:val="1"/>
          <w:numId w:val="27"/>
        </w:numPr>
        <w:tabs>
          <w:tab w:val="num" w:pos="-1560"/>
          <w:tab w:val="left" w:pos="993"/>
        </w:tabs>
        <w:suppressAutoHyphens/>
        <w:autoSpaceDE w:val="0"/>
        <w:ind w:left="993" w:hanging="284"/>
        <w:jc w:val="both"/>
        <w:rPr>
          <w:rFonts w:ascii="Arial" w:hAnsi="Arial" w:cs="Arial"/>
          <w:color w:val="000000"/>
          <w:kern w:val="2"/>
          <w:sz w:val="22"/>
          <w:szCs w:val="22"/>
          <w:lang w:eastAsia="zh-CN" w:bidi="hi-IN"/>
        </w:rPr>
      </w:pPr>
      <w:r>
        <w:rPr>
          <w:rFonts w:ascii="Arial" w:hAnsi="Arial" w:cs="Arial"/>
          <w:color w:val="000000"/>
          <w:kern w:val="2"/>
          <w:sz w:val="22"/>
          <w:szCs w:val="22"/>
          <w:lang w:eastAsia="zh-CN" w:bidi="hi-IN"/>
        </w:rPr>
        <w:t xml:space="preserve">10 % </w:t>
      </w:r>
      <w:r>
        <w:rPr>
          <w:rFonts w:ascii="Arial" w:hAnsi="Arial" w:cs="Arial"/>
          <w:color w:val="000000"/>
          <w:sz w:val="22"/>
          <w:szCs w:val="22"/>
        </w:rPr>
        <w:t>wynagrodzenia brutto</w:t>
      </w:r>
      <w:r>
        <w:rPr>
          <w:rFonts w:ascii="Arial" w:hAnsi="Arial" w:cs="Arial"/>
          <w:color w:val="000000"/>
          <w:kern w:val="2"/>
          <w:sz w:val="22"/>
          <w:szCs w:val="22"/>
          <w:lang w:eastAsia="zh-CN" w:bidi="hi-IN"/>
        </w:rPr>
        <w:t>, w przypadku odstąpienia od umowy przez Zamawiającego lub Wykonawcę z przyczyn, za które odpowiedzialność ponosi Wykonawca,</w:t>
      </w:r>
    </w:p>
    <w:p w14:paraId="5603BF40" w14:textId="77777777" w:rsidR="00DF1AE4" w:rsidRDefault="00DF1AE4" w:rsidP="00DF1AE4">
      <w:pPr>
        <w:widowControl w:val="0"/>
        <w:numPr>
          <w:ilvl w:val="1"/>
          <w:numId w:val="27"/>
        </w:numPr>
        <w:tabs>
          <w:tab w:val="num" w:pos="-1560"/>
          <w:tab w:val="left" w:pos="993"/>
        </w:tabs>
        <w:suppressAutoHyphens/>
        <w:autoSpaceDE w:val="0"/>
        <w:ind w:left="993" w:hanging="284"/>
        <w:jc w:val="both"/>
        <w:rPr>
          <w:rFonts w:ascii="Arial"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0,1 % </w:t>
      </w:r>
      <w:r>
        <w:rPr>
          <w:rFonts w:ascii="Arial" w:hAnsi="Arial" w:cs="Arial"/>
          <w:color w:val="000000"/>
          <w:sz w:val="22"/>
          <w:szCs w:val="22"/>
        </w:rPr>
        <w:t>wynagrodzenia brutto</w:t>
      </w:r>
      <w:r>
        <w:rPr>
          <w:rFonts w:ascii="Arial" w:eastAsia="Lucida Sans Unicode" w:hAnsi="Arial" w:cs="Arial"/>
          <w:color w:val="000000"/>
          <w:kern w:val="2"/>
          <w:sz w:val="22"/>
          <w:szCs w:val="22"/>
          <w:lang w:eastAsia="zh-CN" w:bidi="hi-IN"/>
        </w:rPr>
        <w:t xml:space="preserve"> z tytułu braku zapłaty lub nieterminowej zapłaty wynagrodzenia należnego podwykonawcom lub dalszym podwykonawcom </w:t>
      </w:r>
      <w:r>
        <w:rPr>
          <w:rFonts w:ascii="Arial" w:eastAsia="Calibri" w:hAnsi="Arial" w:cs="Arial"/>
          <w:color w:val="000000"/>
          <w:sz w:val="22"/>
          <w:szCs w:val="22"/>
        </w:rPr>
        <w:t>za każdy przypadek braku zapłaty wynagrodzenia – w stosunku do każdego podwykonawcy lub dalszego podwykonawcy,</w:t>
      </w:r>
    </w:p>
    <w:p w14:paraId="68CCCFD1" w14:textId="77777777" w:rsidR="00DF1AE4" w:rsidRDefault="00DF1AE4" w:rsidP="00DF1AE4">
      <w:pPr>
        <w:widowControl w:val="0"/>
        <w:numPr>
          <w:ilvl w:val="1"/>
          <w:numId w:val="27"/>
        </w:numPr>
        <w:tabs>
          <w:tab w:val="num" w:pos="-1560"/>
          <w:tab w:val="left" w:pos="993"/>
        </w:tabs>
        <w:suppressAutoHyphens/>
        <w:autoSpaceDE w:val="0"/>
        <w:ind w:left="993" w:hanging="284"/>
        <w:jc w:val="both"/>
        <w:rPr>
          <w:rFonts w:ascii="Arial"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0,1 % </w:t>
      </w:r>
      <w:r>
        <w:rPr>
          <w:rFonts w:ascii="Arial" w:hAnsi="Arial" w:cs="Arial"/>
          <w:color w:val="000000"/>
          <w:sz w:val="22"/>
          <w:szCs w:val="22"/>
        </w:rPr>
        <w:t>wynagrodzenia brutto</w:t>
      </w:r>
      <w:r>
        <w:rPr>
          <w:rFonts w:ascii="Arial" w:eastAsia="Lucida Sans Unicode" w:hAnsi="Arial" w:cs="Arial"/>
          <w:color w:val="000000"/>
          <w:kern w:val="2"/>
          <w:sz w:val="22"/>
          <w:szCs w:val="22"/>
          <w:lang w:eastAsia="zh-CN" w:bidi="hi-IN"/>
        </w:rPr>
        <w:t xml:space="preserve"> z tytułu nieprzedłożenia do zaakceptowania projektu umowy o podwykonawstwo, której przedmiotem są roboty budowlane, lub projektu jej zmiany </w:t>
      </w:r>
      <w:r>
        <w:rPr>
          <w:rFonts w:ascii="Arial" w:eastAsia="Calibri" w:hAnsi="Arial" w:cs="Arial"/>
          <w:color w:val="000000"/>
          <w:sz w:val="22"/>
          <w:szCs w:val="22"/>
        </w:rPr>
        <w:t>- za każdego podwykonawcę lub dalszego podwykonawcę</w:t>
      </w:r>
      <w:r>
        <w:rPr>
          <w:rFonts w:ascii="Arial" w:eastAsia="Lucida Sans Unicode" w:hAnsi="Arial" w:cs="Arial"/>
          <w:color w:val="000000"/>
          <w:kern w:val="2"/>
          <w:sz w:val="22"/>
          <w:szCs w:val="22"/>
          <w:lang w:eastAsia="zh-CN" w:bidi="hi-IN"/>
        </w:rPr>
        <w:t>,</w:t>
      </w:r>
    </w:p>
    <w:p w14:paraId="144D6F67" w14:textId="77777777" w:rsidR="00DF1AE4" w:rsidRDefault="00DF1AE4" w:rsidP="00DF1AE4">
      <w:pPr>
        <w:widowControl w:val="0"/>
        <w:numPr>
          <w:ilvl w:val="1"/>
          <w:numId w:val="27"/>
        </w:numPr>
        <w:tabs>
          <w:tab w:val="num" w:pos="-1560"/>
          <w:tab w:val="left" w:pos="993"/>
        </w:tabs>
        <w:suppressAutoHyphens/>
        <w:autoSpaceDE w:val="0"/>
        <w:ind w:left="993" w:hanging="284"/>
        <w:jc w:val="both"/>
        <w:rPr>
          <w:rFonts w:ascii="Arial"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0,1 % </w:t>
      </w:r>
      <w:r>
        <w:rPr>
          <w:rFonts w:ascii="Arial" w:hAnsi="Arial" w:cs="Arial"/>
          <w:color w:val="000000"/>
          <w:sz w:val="22"/>
          <w:szCs w:val="22"/>
        </w:rPr>
        <w:t>wynagrodzenia brutto</w:t>
      </w:r>
      <w:r>
        <w:rPr>
          <w:rFonts w:ascii="Arial" w:eastAsia="Lucida Sans Unicode" w:hAnsi="Arial" w:cs="Arial"/>
          <w:color w:val="000000"/>
          <w:kern w:val="2"/>
          <w:sz w:val="22"/>
          <w:szCs w:val="22"/>
          <w:lang w:eastAsia="zh-CN" w:bidi="hi-IN"/>
        </w:rPr>
        <w:t xml:space="preserve"> z tytułu nieprzedłożenia poświadczonej za zgodność z oryginałem kopii umowy o podwykonawstwo lub jej zmiany </w:t>
      </w:r>
      <w:r>
        <w:rPr>
          <w:rFonts w:ascii="Arial" w:eastAsia="Calibri" w:hAnsi="Arial" w:cs="Arial"/>
          <w:color w:val="000000"/>
          <w:sz w:val="22"/>
          <w:szCs w:val="22"/>
        </w:rPr>
        <w:t>- za każdego podwykonawcę lub dalszego podwykonawcę,</w:t>
      </w:r>
    </w:p>
    <w:p w14:paraId="79B77A29" w14:textId="77777777" w:rsidR="00DF1AE4" w:rsidRDefault="00DF1AE4" w:rsidP="00DF1AE4">
      <w:pPr>
        <w:widowControl w:val="0"/>
        <w:numPr>
          <w:ilvl w:val="1"/>
          <w:numId w:val="27"/>
        </w:numPr>
        <w:tabs>
          <w:tab w:val="num" w:pos="-1560"/>
          <w:tab w:val="left" w:pos="993"/>
          <w:tab w:val="left" w:pos="6946"/>
        </w:tabs>
        <w:suppressAutoHyphens/>
        <w:autoSpaceDE w:val="0"/>
        <w:ind w:left="993" w:hanging="284"/>
        <w:jc w:val="both"/>
        <w:rPr>
          <w:rFonts w:ascii="Arial"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0,1 % </w:t>
      </w:r>
      <w:r>
        <w:rPr>
          <w:rFonts w:ascii="Arial" w:hAnsi="Arial" w:cs="Arial"/>
          <w:color w:val="000000"/>
          <w:sz w:val="22"/>
          <w:szCs w:val="22"/>
        </w:rPr>
        <w:t>wynagrodzenia brutto</w:t>
      </w:r>
      <w:r>
        <w:rPr>
          <w:rFonts w:ascii="Arial" w:eastAsia="Lucida Sans Unicode" w:hAnsi="Arial" w:cs="Arial"/>
          <w:color w:val="000000"/>
          <w:kern w:val="2"/>
          <w:sz w:val="22"/>
          <w:szCs w:val="22"/>
          <w:lang w:eastAsia="zh-CN" w:bidi="hi-IN"/>
        </w:rPr>
        <w:t xml:space="preserve"> z tytułu braku zmiany umowy o podwykonawstwo w zakresie terminu zapłaty </w:t>
      </w:r>
      <w:r>
        <w:rPr>
          <w:rFonts w:ascii="Arial" w:eastAsia="Calibri" w:hAnsi="Arial" w:cs="Arial"/>
          <w:color w:val="000000"/>
          <w:sz w:val="22"/>
          <w:szCs w:val="22"/>
        </w:rPr>
        <w:t>- za każdego podwykonawcę lub dalszego podwykonawcę.</w:t>
      </w:r>
    </w:p>
    <w:p w14:paraId="0ED67C7F" w14:textId="77777777" w:rsidR="00DF1AE4" w:rsidRDefault="00DF1AE4" w:rsidP="00DF1AE4">
      <w:pPr>
        <w:widowControl w:val="0"/>
        <w:numPr>
          <w:ilvl w:val="1"/>
          <w:numId w:val="27"/>
        </w:numPr>
        <w:tabs>
          <w:tab w:val="num" w:pos="-1560"/>
          <w:tab w:val="left" w:pos="993"/>
          <w:tab w:val="left" w:pos="6946"/>
        </w:tabs>
        <w:suppressAutoHyphens/>
        <w:autoSpaceDE w:val="0"/>
        <w:ind w:left="993" w:hanging="284"/>
        <w:jc w:val="both"/>
        <w:rPr>
          <w:rFonts w:ascii="Arial" w:hAnsi="Arial" w:cs="Arial"/>
          <w:color w:val="000000"/>
          <w:kern w:val="2"/>
          <w:sz w:val="22"/>
          <w:szCs w:val="22"/>
          <w:lang w:eastAsia="zh-CN" w:bidi="hi-IN"/>
        </w:rPr>
      </w:pPr>
      <w:r>
        <w:rPr>
          <w:rFonts w:ascii="Arial" w:hAnsi="Arial" w:cs="Arial"/>
          <w:color w:val="000000"/>
          <w:sz w:val="22"/>
          <w:szCs w:val="22"/>
        </w:rPr>
        <w:t xml:space="preserve">Z tytułu niespełnienia przez Wykonawcę lub Podwykonawcę wymogu zatrudnienia na podstawie umowy o pracę osób wykonujących wskazane w punkcie </w:t>
      </w:r>
      <w:r w:rsidR="00AD662F">
        <w:rPr>
          <w:rFonts w:ascii="Arial" w:hAnsi="Arial" w:cs="Arial"/>
          <w:color w:val="000000"/>
          <w:sz w:val="22"/>
          <w:szCs w:val="22"/>
        </w:rPr>
        <w:t>4.10</w:t>
      </w:r>
      <w:r>
        <w:rPr>
          <w:rFonts w:ascii="Arial" w:hAnsi="Arial" w:cs="Arial"/>
          <w:color w:val="000000"/>
          <w:sz w:val="22"/>
          <w:szCs w:val="22"/>
        </w:rPr>
        <w:t xml:space="preserve">  SWZ czynności Wykonawca zapłaci karę umowną w wysokości 0,1% wynagrodzenia umownego brutto za każdą osobę niezatrudnioną na podstawie umowy o pracę. </w:t>
      </w:r>
    </w:p>
    <w:p w14:paraId="5572C284" w14:textId="77777777" w:rsidR="00DF1AE4" w:rsidRDefault="00DF1AE4" w:rsidP="00DF1AE4">
      <w:pPr>
        <w:widowControl w:val="0"/>
        <w:numPr>
          <w:ilvl w:val="0"/>
          <w:numId w:val="27"/>
        </w:numPr>
        <w:tabs>
          <w:tab w:val="left" w:pos="-1134"/>
          <w:tab w:val="num" w:pos="426"/>
        </w:tabs>
        <w:suppressAutoHyphens/>
        <w:autoSpaceDE w:val="0"/>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Zamawiający zapłaci </w:t>
      </w:r>
      <w:r>
        <w:rPr>
          <w:rFonts w:ascii="Arial" w:eastAsia="Lucida Sans Unicode" w:hAnsi="Arial" w:cs="Arial"/>
          <w:bCs/>
          <w:color w:val="000000"/>
          <w:kern w:val="2"/>
          <w:sz w:val="22"/>
          <w:szCs w:val="22"/>
          <w:lang w:eastAsia="zh-CN" w:bidi="hi-IN"/>
        </w:rPr>
        <w:t>Wykonawcy</w:t>
      </w:r>
      <w:r>
        <w:rPr>
          <w:rFonts w:ascii="Arial" w:eastAsia="Lucida Sans Unicode" w:hAnsi="Arial" w:cs="Arial"/>
          <w:color w:val="000000"/>
          <w:kern w:val="2"/>
          <w:sz w:val="22"/>
          <w:szCs w:val="22"/>
          <w:lang w:eastAsia="zh-CN" w:bidi="hi-IN"/>
        </w:rPr>
        <w:t xml:space="preserve"> kary umowne z tytułu odstąpienia od umowy z przyczyn zależnych od Zamawiającego w wysokości 10% wynagrodzenia umownego brutto z zastrzeżeniem § 12 pkt 1.</w:t>
      </w:r>
    </w:p>
    <w:p w14:paraId="2E9D2C81" w14:textId="77777777" w:rsidR="00DF1AE4" w:rsidRDefault="00DF1AE4" w:rsidP="00DF1AE4">
      <w:pPr>
        <w:widowControl w:val="0"/>
        <w:numPr>
          <w:ilvl w:val="0"/>
          <w:numId w:val="27"/>
        </w:numPr>
        <w:tabs>
          <w:tab w:val="left" w:pos="-1134"/>
          <w:tab w:val="num" w:pos="426"/>
        </w:tabs>
        <w:suppressAutoHyphens/>
        <w:autoSpaceDE w:val="0"/>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bCs/>
          <w:sz w:val="22"/>
          <w:szCs w:val="22"/>
        </w:rPr>
        <w:t xml:space="preserve">Łączna maksymalna wysokość kar umownych, których mogą dochodzić strony wynosi 20% </w:t>
      </w:r>
      <w:r>
        <w:rPr>
          <w:rFonts w:ascii="Arial" w:eastAsia="Lucida Sans Unicode" w:hAnsi="Arial" w:cs="Arial"/>
          <w:sz w:val="22"/>
          <w:szCs w:val="22"/>
        </w:rPr>
        <w:t>wynagrodzenia umownego brutto.</w:t>
      </w:r>
    </w:p>
    <w:p w14:paraId="5EC10F94" w14:textId="77777777" w:rsidR="00DF1AE4" w:rsidRDefault="00DF1AE4" w:rsidP="00DF1AE4">
      <w:pPr>
        <w:widowControl w:val="0"/>
        <w:numPr>
          <w:ilvl w:val="0"/>
          <w:numId w:val="27"/>
        </w:numPr>
        <w:tabs>
          <w:tab w:val="left" w:pos="-1134"/>
          <w:tab w:val="num" w:pos="426"/>
        </w:tabs>
        <w:suppressAutoHyphens/>
        <w:autoSpaceDE w:val="0"/>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Za nieterminową realizację faktury </w:t>
      </w:r>
      <w:r>
        <w:rPr>
          <w:rFonts w:ascii="Arial" w:eastAsia="Lucida Sans Unicode" w:hAnsi="Arial" w:cs="Arial"/>
          <w:bCs/>
          <w:color w:val="000000"/>
          <w:kern w:val="2"/>
          <w:sz w:val="22"/>
          <w:szCs w:val="22"/>
          <w:lang w:eastAsia="zh-CN" w:bidi="hi-IN"/>
        </w:rPr>
        <w:t>Wykonawcy</w:t>
      </w:r>
      <w:r>
        <w:rPr>
          <w:rFonts w:ascii="Arial" w:eastAsia="Lucida Sans Unicode" w:hAnsi="Arial" w:cs="Arial"/>
          <w:color w:val="000000"/>
          <w:kern w:val="2"/>
          <w:sz w:val="22"/>
          <w:szCs w:val="22"/>
          <w:lang w:eastAsia="zh-CN" w:bidi="hi-IN"/>
        </w:rPr>
        <w:t xml:space="preserve"> przysługują od Zamawiającego odsetki w wysokości ustawowej.</w:t>
      </w:r>
    </w:p>
    <w:p w14:paraId="2F7F7BE1" w14:textId="77777777" w:rsidR="00DF1AE4" w:rsidRDefault="00DF1AE4" w:rsidP="00DF1AE4">
      <w:pPr>
        <w:widowControl w:val="0"/>
        <w:numPr>
          <w:ilvl w:val="0"/>
          <w:numId w:val="27"/>
        </w:numPr>
        <w:tabs>
          <w:tab w:val="left" w:pos="-1134"/>
          <w:tab w:val="num" w:pos="426"/>
        </w:tabs>
        <w:suppressAutoHyphens/>
        <w:autoSpaceDE w:val="0"/>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Zabezpieczenie, o którym mowa w § 6 pkt 1 przepada na rzecz Zamawiającego w przypadku odstąpienia od umowy z winy </w:t>
      </w:r>
      <w:r>
        <w:rPr>
          <w:rFonts w:ascii="Arial" w:eastAsia="Lucida Sans Unicode" w:hAnsi="Arial" w:cs="Arial"/>
          <w:bCs/>
          <w:color w:val="000000"/>
          <w:kern w:val="2"/>
          <w:sz w:val="22"/>
          <w:szCs w:val="22"/>
          <w:lang w:eastAsia="zh-CN" w:bidi="hi-IN"/>
        </w:rPr>
        <w:t>Wykonawcy.</w:t>
      </w:r>
      <w:r>
        <w:rPr>
          <w:rFonts w:ascii="Arial" w:eastAsia="Lucida Sans Unicode" w:hAnsi="Arial" w:cs="Arial"/>
          <w:color w:val="000000"/>
          <w:kern w:val="2"/>
          <w:sz w:val="22"/>
          <w:szCs w:val="22"/>
          <w:lang w:eastAsia="zh-CN" w:bidi="hi-IN"/>
        </w:rPr>
        <w:t xml:space="preserve"> W przypadku uchylania się </w:t>
      </w:r>
      <w:r>
        <w:rPr>
          <w:rFonts w:ascii="Arial" w:eastAsia="Lucida Sans Unicode" w:hAnsi="Arial" w:cs="Arial"/>
          <w:bCs/>
          <w:color w:val="000000"/>
          <w:kern w:val="2"/>
          <w:sz w:val="22"/>
          <w:szCs w:val="22"/>
          <w:lang w:eastAsia="zh-CN" w:bidi="hi-IN"/>
        </w:rPr>
        <w:t>Wykonawcy</w:t>
      </w:r>
      <w:r>
        <w:rPr>
          <w:rFonts w:ascii="Arial" w:eastAsia="Lucida Sans Unicode" w:hAnsi="Arial" w:cs="Arial"/>
          <w:color w:val="000000"/>
          <w:kern w:val="2"/>
          <w:sz w:val="22"/>
          <w:szCs w:val="22"/>
          <w:lang w:eastAsia="zh-CN" w:bidi="hi-IN"/>
        </w:rPr>
        <w:t xml:space="preserve"> od usunięcia w okresie gwarancji i rękojmi wad lub ujawnienia się wady nieusuwalnej, przepada na rzecz Zamawiającego zabezpieczenie w części określonej w § 6 pkt 7.</w:t>
      </w:r>
    </w:p>
    <w:p w14:paraId="48C03BC8" w14:textId="77777777" w:rsidR="00DF1AE4" w:rsidRDefault="00DF1AE4" w:rsidP="00DF1AE4">
      <w:pPr>
        <w:widowControl w:val="0"/>
        <w:numPr>
          <w:ilvl w:val="0"/>
          <w:numId w:val="27"/>
        </w:numPr>
        <w:tabs>
          <w:tab w:val="left" w:pos="-1134"/>
          <w:tab w:val="num" w:pos="426"/>
        </w:tabs>
        <w:suppressAutoHyphens/>
        <w:autoSpaceDE w:val="0"/>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Postanowienia powyższe nie wyłączają odpowiedzialności odszkodowawczej </w:t>
      </w:r>
      <w:r>
        <w:rPr>
          <w:rFonts w:ascii="Arial" w:eastAsia="Lucida Sans Unicode" w:hAnsi="Arial" w:cs="Arial"/>
          <w:bCs/>
          <w:color w:val="000000"/>
          <w:kern w:val="2"/>
          <w:sz w:val="22"/>
          <w:szCs w:val="22"/>
          <w:lang w:eastAsia="zh-CN" w:bidi="hi-IN"/>
        </w:rPr>
        <w:t>Wykonawcy</w:t>
      </w:r>
      <w:r>
        <w:rPr>
          <w:rFonts w:ascii="Arial" w:eastAsia="Lucida Sans Unicode" w:hAnsi="Arial" w:cs="Arial"/>
          <w:color w:val="000000"/>
          <w:kern w:val="2"/>
          <w:sz w:val="22"/>
          <w:szCs w:val="22"/>
          <w:lang w:eastAsia="zh-CN" w:bidi="hi-IN"/>
        </w:rPr>
        <w:t xml:space="preserve"> za wszelkie szkody powstałe z tytułu nienależytego lub nieterminowego wykonywania niniejszej umowy, a w szczególności za wady zmniejszające wartość lub użyteczność przedmiotu umowy w części przewyższającej zabezpieczenia i kary umowne. W przypadku, gdy kary umowne nie pokrywają poniesionej przez Zamawiającego szkody, może on dochodzić odszkodowania na zasadach ogólnych.</w:t>
      </w:r>
    </w:p>
    <w:p w14:paraId="11C247B8" w14:textId="77777777" w:rsidR="00DF1AE4" w:rsidRDefault="00DF1AE4" w:rsidP="00DF1AE4">
      <w:pPr>
        <w:keepLines/>
        <w:tabs>
          <w:tab w:val="left" w:pos="851"/>
        </w:tabs>
        <w:suppressAutoHyphens/>
        <w:ind w:left="567"/>
        <w:jc w:val="center"/>
        <w:rPr>
          <w:rFonts w:ascii="Arial" w:eastAsia="Lucida Sans Unicode" w:hAnsi="Arial" w:cs="Arial"/>
          <w:b/>
          <w:color w:val="000000"/>
          <w:kern w:val="2"/>
          <w:sz w:val="22"/>
          <w:szCs w:val="22"/>
          <w:lang w:eastAsia="zh-CN" w:bidi="hi-IN"/>
        </w:rPr>
      </w:pPr>
    </w:p>
    <w:p w14:paraId="65460C13" w14:textId="77777777" w:rsidR="00DF1AE4" w:rsidRDefault="00DF1AE4" w:rsidP="00DF1AE4">
      <w:pPr>
        <w:keepLines/>
        <w:tabs>
          <w:tab w:val="left" w:pos="851"/>
        </w:tabs>
        <w:suppressAutoHyphens/>
        <w:ind w:left="567"/>
        <w:jc w:val="center"/>
        <w:rPr>
          <w:rFonts w:ascii="Arial" w:eastAsia="Lucida Sans Unicode" w:hAnsi="Arial" w:cs="Arial"/>
          <w:color w:val="000000"/>
          <w:kern w:val="2"/>
          <w:sz w:val="22"/>
          <w:szCs w:val="22"/>
          <w:lang w:eastAsia="zh-CN" w:bidi="hi-IN"/>
        </w:rPr>
      </w:pPr>
      <w:r>
        <w:rPr>
          <w:rFonts w:ascii="Arial" w:eastAsia="Lucida Sans Unicode" w:hAnsi="Arial" w:cs="Arial"/>
          <w:b/>
          <w:color w:val="000000"/>
          <w:kern w:val="2"/>
          <w:sz w:val="22"/>
          <w:szCs w:val="22"/>
          <w:lang w:eastAsia="zh-CN" w:bidi="hi-IN"/>
        </w:rPr>
        <w:t>§ 12</w:t>
      </w:r>
    </w:p>
    <w:p w14:paraId="4B4A1183" w14:textId="77777777" w:rsidR="00DF1AE4" w:rsidRDefault="00DF1AE4" w:rsidP="00DF1AE4">
      <w:pPr>
        <w:keepLines/>
        <w:tabs>
          <w:tab w:val="left" w:pos="851"/>
        </w:tabs>
        <w:suppressAutoHyphens/>
        <w:rPr>
          <w:rFonts w:ascii="Arial" w:eastAsia="Lucida Sans Unicode" w:hAnsi="Arial" w:cs="Arial"/>
          <w:color w:val="000000"/>
          <w:kern w:val="2"/>
          <w:sz w:val="22"/>
          <w:szCs w:val="22"/>
          <w:lang w:eastAsia="zh-CN" w:bidi="hi-IN"/>
        </w:rPr>
      </w:pPr>
      <w:r>
        <w:rPr>
          <w:rFonts w:ascii="Arial" w:eastAsia="Lucida Sans Unicode" w:hAnsi="Arial" w:cs="Arial"/>
          <w:b/>
          <w:color w:val="000000"/>
          <w:kern w:val="2"/>
          <w:sz w:val="22"/>
          <w:szCs w:val="22"/>
          <w:lang w:eastAsia="zh-CN" w:bidi="hi-IN"/>
        </w:rPr>
        <w:t>Odstąpienie od umowy</w:t>
      </w:r>
    </w:p>
    <w:p w14:paraId="738EBBE8" w14:textId="77777777" w:rsidR="00DF1AE4" w:rsidRDefault="00DF1AE4" w:rsidP="00DF1AE4">
      <w:pPr>
        <w:keepLines/>
        <w:widowControl w:val="0"/>
        <w:numPr>
          <w:ilvl w:val="0"/>
          <w:numId w:val="28"/>
        </w:numPr>
        <w:tabs>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Zamawiający jest uprawniony do odstąpienia od umowy, jeżeli:</w:t>
      </w:r>
    </w:p>
    <w:p w14:paraId="45CBB402" w14:textId="77777777" w:rsidR="00DF1AE4" w:rsidRDefault="00DF1AE4" w:rsidP="00DF1AE4">
      <w:pPr>
        <w:keepLines/>
        <w:widowControl w:val="0"/>
        <w:numPr>
          <w:ilvl w:val="0"/>
          <w:numId w:val="29"/>
        </w:numPr>
        <w:tabs>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zostanie ogłoszona upadłość lub rozwiązanie firmy Wykonawcy,</w:t>
      </w:r>
    </w:p>
    <w:p w14:paraId="32C58CF7" w14:textId="77777777" w:rsidR="00DF1AE4" w:rsidRDefault="00DF1AE4" w:rsidP="00DF1AE4">
      <w:pPr>
        <w:keepLines/>
        <w:widowControl w:val="0"/>
        <w:numPr>
          <w:ilvl w:val="0"/>
          <w:numId w:val="29"/>
        </w:numPr>
        <w:tabs>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zostanie wydany nakaz zajęcia majątku Wykonawcy,</w:t>
      </w:r>
    </w:p>
    <w:p w14:paraId="5FBDAA35" w14:textId="77777777" w:rsidR="00DF1AE4" w:rsidRDefault="00DF1AE4" w:rsidP="00DF1AE4">
      <w:pPr>
        <w:keepLines/>
        <w:widowControl w:val="0"/>
        <w:numPr>
          <w:ilvl w:val="0"/>
          <w:numId w:val="29"/>
        </w:numPr>
        <w:tabs>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hAnsi="Arial" w:cs="Arial"/>
          <w:color w:val="000000"/>
          <w:sz w:val="22"/>
          <w:szCs w:val="22"/>
        </w:rPr>
        <w:t>Wykonawca nie rozpoczął robót bez uzasadnionych przyczyn oraz nie kontynuuje ich pomimo wezwania Zamawiającego złożonego na piśmie,</w:t>
      </w:r>
    </w:p>
    <w:p w14:paraId="0A37A23A" w14:textId="77777777" w:rsidR="00DF1AE4" w:rsidRDefault="00DF1AE4" w:rsidP="00DF1AE4">
      <w:pPr>
        <w:keepLines/>
        <w:widowControl w:val="0"/>
        <w:numPr>
          <w:ilvl w:val="0"/>
          <w:numId w:val="29"/>
        </w:numPr>
        <w:tabs>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hAnsi="Arial" w:cs="Arial"/>
          <w:color w:val="000000"/>
          <w:sz w:val="22"/>
          <w:szCs w:val="22"/>
        </w:rPr>
        <w:t xml:space="preserve">Wykonawca  </w:t>
      </w:r>
      <w:r>
        <w:rPr>
          <w:rFonts w:ascii="Arial" w:eastAsia="Lucida Sans Unicode" w:hAnsi="Arial" w:cs="Arial"/>
          <w:color w:val="000000"/>
          <w:kern w:val="2"/>
          <w:sz w:val="22"/>
          <w:szCs w:val="22"/>
          <w:lang w:eastAsia="zh-CN" w:bidi="hi-IN"/>
        </w:rPr>
        <w:t xml:space="preserve">bez uzasadnionej przyczyny przerwał wykonywanie przedmiotu umowy na okres dłuższy niż 7 dni i pomimo dodatkowego pisemnego wezwania Zamawiającego nie podjął ich w terminie 3 dni od dodatkowego wezwania, </w:t>
      </w:r>
    </w:p>
    <w:p w14:paraId="13573EEC" w14:textId="77777777" w:rsidR="00DF1AE4" w:rsidRDefault="00DF1AE4" w:rsidP="00DF1AE4">
      <w:pPr>
        <w:keepLines/>
        <w:widowControl w:val="0"/>
        <w:numPr>
          <w:ilvl w:val="0"/>
          <w:numId w:val="29"/>
        </w:numPr>
        <w:tabs>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czynności objęte niniejszą umową wykonuje bez zgody Zamawiającego podmiot inny niż Wykonawca,</w:t>
      </w:r>
    </w:p>
    <w:p w14:paraId="1515B1E3" w14:textId="77777777" w:rsidR="00DF1AE4" w:rsidRDefault="00DF1AE4" w:rsidP="00DF1AE4">
      <w:pPr>
        <w:keepLines/>
        <w:widowControl w:val="0"/>
        <w:numPr>
          <w:ilvl w:val="0"/>
          <w:numId w:val="29"/>
        </w:numPr>
        <w:tabs>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lastRenderedPageBreak/>
        <w:t>Wykonawca realizuje przedmiot umowy w sposób niezgodny ze Specyfikacją Warunków Zamówienia, dokumentacją projektową, Specyfikacjami Technicznymi Wykonania i Odbioru Robót Budowlanych lub niniejszą umową powodując ich wadliwość, i pomimo pisemnego powiadomienia Zamawiającego określającego ich rodzaj i wyznaczającego odpowiedni termin do ich usunięcia nie dokonuje ich naprawy,</w:t>
      </w:r>
    </w:p>
    <w:p w14:paraId="7C56163F" w14:textId="77777777" w:rsidR="00DF1AE4" w:rsidRDefault="00DF1AE4" w:rsidP="00DF1AE4">
      <w:pPr>
        <w:keepLines/>
        <w:widowControl w:val="0"/>
        <w:numPr>
          <w:ilvl w:val="0"/>
          <w:numId w:val="29"/>
        </w:numPr>
        <w:tabs>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hAnsi="Arial" w:cs="Arial"/>
          <w:color w:val="000000"/>
          <w:sz w:val="22"/>
          <w:szCs w:val="22"/>
        </w:rPr>
        <w:t xml:space="preserve">Wykonawca </w:t>
      </w:r>
      <w:r>
        <w:rPr>
          <w:rFonts w:ascii="Arial" w:eastAsia="Lucida Sans Unicode" w:hAnsi="Arial" w:cs="Arial"/>
          <w:color w:val="000000"/>
          <w:kern w:val="2"/>
          <w:sz w:val="22"/>
          <w:szCs w:val="22"/>
          <w:lang w:eastAsia="zh-CN" w:bidi="hi-IN"/>
        </w:rPr>
        <w:t xml:space="preserve">nie przedstawia Programu naprawczego lub nie realizuje zaakceptowanego przez Zamawiającego Programu naprawczego, pomimo pisemnego wezwania do jego przedstawienia lub realizacji jego postanowień, </w:t>
      </w:r>
    </w:p>
    <w:p w14:paraId="0DA0655A" w14:textId="77777777" w:rsidR="00DF1AE4" w:rsidRDefault="00DF1AE4" w:rsidP="00DF1AE4">
      <w:pPr>
        <w:keepLines/>
        <w:widowControl w:val="0"/>
        <w:numPr>
          <w:ilvl w:val="0"/>
          <w:numId w:val="29"/>
        </w:numPr>
        <w:tabs>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Wykonawca nie realizuje prac gwarantu</w:t>
      </w:r>
      <w:r w:rsidR="000A48AE">
        <w:rPr>
          <w:rFonts w:ascii="Arial" w:eastAsia="Lucida Sans Unicode" w:hAnsi="Arial" w:cs="Arial"/>
          <w:color w:val="000000"/>
          <w:kern w:val="2"/>
          <w:sz w:val="22"/>
          <w:szCs w:val="22"/>
          <w:lang w:eastAsia="zh-CN" w:bidi="hi-IN"/>
        </w:rPr>
        <w:t>jących ich wykonanie w terminie</w:t>
      </w:r>
      <w:r>
        <w:rPr>
          <w:rFonts w:ascii="Arial" w:eastAsia="Lucida Sans Unicode" w:hAnsi="Arial" w:cs="Arial"/>
          <w:color w:val="000000"/>
          <w:kern w:val="2"/>
          <w:sz w:val="22"/>
          <w:szCs w:val="22"/>
          <w:lang w:eastAsia="zh-CN" w:bidi="hi-IN"/>
        </w:rPr>
        <w:t xml:space="preserve">, a zwłoka wynosi powyżej 1 miesiąca lub gdy Wykonawca przerwał realizację robót i przerwa trwa dłużej niż 7 dni. </w:t>
      </w:r>
    </w:p>
    <w:p w14:paraId="5D5CE7EA" w14:textId="77777777" w:rsidR="00DF1AE4" w:rsidRDefault="00DF1AE4" w:rsidP="00DF1AE4">
      <w:pPr>
        <w:keepLines/>
        <w:widowControl w:val="0"/>
        <w:numPr>
          <w:ilvl w:val="0"/>
          <w:numId w:val="29"/>
        </w:numPr>
        <w:tabs>
          <w:tab w:val="num" w:pos="851"/>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jeżeli suma kar umownych za zwłokę, należnych od Wykonawcy przekroczy 20% </w:t>
      </w:r>
      <w:r>
        <w:rPr>
          <w:rFonts w:ascii="Arial" w:hAnsi="Arial" w:cs="Arial"/>
          <w:color w:val="000000"/>
          <w:sz w:val="22"/>
          <w:szCs w:val="22"/>
        </w:rPr>
        <w:t>wynagrodzenia umownego brutto.</w:t>
      </w:r>
    </w:p>
    <w:p w14:paraId="5039DB04" w14:textId="77777777" w:rsidR="00DF1AE4" w:rsidRDefault="00DF1AE4" w:rsidP="00DF1AE4">
      <w:pPr>
        <w:widowControl w:val="0"/>
        <w:numPr>
          <w:ilvl w:val="2"/>
          <w:numId w:val="30"/>
        </w:numPr>
        <w:tabs>
          <w:tab w:val="left" w:pos="-1418"/>
          <w:tab w:val="num" w:pos="426"/>
        </w:tabs>
        <w:suppressAutoHyphens/>
        <w:autoSpaceDE w:val="0"/>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W wypadku odstąpienia od umowy, </w:t>
      </w:r>
      <w:r>
        <w:rPr>
          <w:rFonts w:ascii="Arial" w:eastAsia="Lucida Sans Unicode" w:hAnsi="Arial" w:cs="Arial"/>
          <w:bCs/>
          <w:color w:val="000000"/>
          <w:kern w:val="2"/>
          <w:sz w:val="22"/>
          <w:szCs w:val="22"/>
          <w:lang w:eastAsia="zh-CN" w:bidi="hi-IN"/>
        </w:rPr>
        <w:t>Wykonawcę i Zamawiającego</w:t>
      </w:r>
      <w:r>
        <w:rPr>
          <w:rFonts w:ascii="Arial" w:eastAsia="Lucida Sans Unicode" w:hAnsi="Arial" w:cs="Arial"/>
          <w:color w:val="000000"/>
          <w:kern w:val="2"/>
          <w:sz w:val="22"/>
          <w:szCs w:val="22"/>
          <w:lang w:eastAsia="zh-CN" w:bidi="hi-IN"/>
        </w:rPr>
        <w:t xml:space="preserve"> obciążają następujące obowiązki szczegółowe:</w:t>
      </w:r>
    </w:p>
    <w:p w14:paraId="56940E94" w14:textId="77777777" w:rsidR="00DF1AE4" w:rsidRDefault="00DF1AE4" w:rsidP="00DF1AE4">
      <w:pPr>
        <w:keepLines/>
        <w:widowControl w:val="0"/>
        <w:numPr>
          <w:ilvl w:val="0"/>
          <w:numId w:val="31"/>
        </w:numPr>
        <w:tabs>
          <w:tab w:val="left" w:pos="851"/>
          <w:tab w:val="num" w:pos="1080"/>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w terminie 7 dni od daty rozwiązania umowy </w:t>
      </w:r>
      <w:r>
        <w:rPr>
          <w:rFonts w:ascii="Arial" w:eastAsia="Lucida Sans Unicode" w:hAnsi="Arial" w:cs="Arial"/>
          <w:bCs/>
          <w:color w:val="000000"/>
          <w:kern w:val="2"/>
          <w:sz w:val="22"/>
          <w:szCs w:val="22"/>
          <w:lang w:eastAsia="zh-CN" w:bidi="hi-IN"/>
        </w:rPr>
        <w:t xml:space="preserve">Zamawiający </w:t>
      </w:r>
      <w:r>
        <w:rPr>
          <w:rFonts w:ascii="Arial" w:eastAsia="Lucida Sans Unicode" w:hAnsi="Arial" w:cs="Arial"/>
          <w:color w:val="000000"/>
          <w:kern w:val="2"/>
          <w:sz w:val="22"/>
          <w:szCs w:val="22"/>
          <w:lang w:eastAsia="zh-CN" w:bidi="hi-IN"/>
        </w:rPr>
        <w:t>przy udziale Wykonawcy sporządzi szczegółowy protokół inwentaryzacji robót w toku, według stanu na dzień odstąpienia, brak przedstawicieli Wykonawcy w wyznaczonym terminie upoważnia Zamawiającego do sporządzenia jednostronnego protokołu z przeglądu ze skutkami dla obu stron.</w:t>
      </w:r>
    </w:p>
    <w:p w14:paraId="090033B6" w14:textId="77777777" w:rsidR="00DF1AE4" w:rsidRDefault="00DF1AE4" w:rsidP="00DF1AE4">
      <w:pPr>
        <w:keepLines/>
        <w:widowControl w:val="0"/>
        <w:numPr>
          <w:ilvl w:val="0"/>
          <w:numId w:val="31"/>
        </w:numPr>
        <w:tabs>
          <w:tab w:val="left" w:pos="851"/>
          <w:tab w:val="num" w:pos="1080"/>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zabezpieczy przerwane roboty w zakresie obustronnie uzgodnionym na koszt Strony, z której przyczyny nastąpiło odstąpienie od umowy;</w:t>
      </w:r>
    </w:p>
    <w:p w14:paraId="67CC8ED4" w14:textId="77777777" w:rsidR="00DF1AE4" w:rsidRDefault="00DF1AE4" w:rsidP="00DF1AE4">
      <w:pPr>
        <w:keepLines/>
        <w:widowControl w:val="0"/>
        <w:numPr>
          <w:ilvl w:val="0"/>
          <w:numId w:val="31"/>
        </w:numPr>
        <w:tabs>
          <w:tab w:val="left" w:pos="851"/>
          <w:tab w:val="num" w:pos="1080"/>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 xml:space="preserve">Wykonawca </w:t>
      </w:r>
      <w:r>
        <w:rPr>
          <w:rFonts w:ascii="Arial" w:eastAsia="Lucida Sans Unicode" w:hAnsi="Arial" w:cs="Arial"/>
          <w:color w:val="000000"/>
          <w:kern w:val="2"/>
          <w:sz w:val="22"/>
          <w:szCs w:val="22"/>
          <w:lang w:eastAsia="zh-CN" w:bidi="hi-IN"/>
        </w:rPr>
        <w:t>sporządzi wykaz materiałów, które nie mogą być wykorzystane przez niego do realizacji innych robót nie objętych niniejszą umową, jeżeli odstąpienie od umowy nastąpiło z przyczyn niezależnych od niego,</w:t>
      </w:r>
    </w:p>
    <w:p w14:paraId="2D904052" w14:textId="77777777" w:rsidR="00DF1AE4" w:rsidRDefault="00DF1AE4" w:rsidP="00DF1AE4">
      <w:pPr>
        <w:keepLines/>
        <w:widowControl w:val="0"/>
        <w:numPr>
          <w:ilvl w:val="0"/>
          <w:numId w:val="31"/>
        </w:numPr>
        <w:tabs>
          <w:tab w:val="left" w:pos="851"/>
          <w:tab w:val="num" w:pos="1080"/>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zgłosi do odbioru przez Zamawiającego roboty przerwane oraz roboty zabezpieczające, jeżeli rozwiązanie umowy nastąpiło z przyczyn, za które </w:t>
      </w:r>
      <w:r>
        <w:rPr>
          <w:rFonts w:ascii="Arial" w:eastAsia="Lucida Sans Unicode" w:hAnsi="Arial" w:cs="Arial"/>
          <w:bCs/>
          <w:color w:val="000000"/>
          <w:kern w:val="2"/>
          <w:sz w:val="22"/>
          <w:szCs w:val="22"/>
          <w:lang w:eastAsia="zh-CN" w:bidi="hi-IN"/>
        </w:rPr>
        <w:t xml:space="preserve">Wykonawca </w:t>
      </w:r>
      <w:r>
        <w:rPr>
          <w:rFonts w:ascii="Arial" w:eastAsia="Lucida Sans Unicode" w:hAnsi="Arial" w:cs="Arial"/>
          <w:color w:val="000000"/>
          <w:kern w:val="2"/>
          <w:sz w:val="22"/>
          <w:szCs w:val="22"/>
          <w:lang w:eastAsia="zh-CN" w:bidi="hi-IN"/>
        </w:rPr>
        <w:t>odpowiedzialności nie ponosi oraz niezwłocznie, a najpóźniej w terminie 7 dni usunie z terenu budowy urządzenia zaplecza przez niego dostarczone,</w:t>
      </w:r>
    </w:p>
    <w:p w14:paraId="12005372" w14:textId="77777777" w:rsidR="00DF1AE4" w:rsidRDefault="00DF1AE4" w:rsidP="00DF1AE4">
      <w:pPr>
        <w:keepLines/>
        <w:widowControl w:val="0"/>
        <w:numPr>
          <w:ilvl w:val="0"/>
          <w:numId w:val="31"/>
        </w:numPr>
        <w:tabs>
          <w:tab w:val="left" w:pos="851"/>
          <w:tab w:val="num" w:pos="1080"/>
        </w:tabs>
        <w:suppressAutoHyphens/>
        <w:ind w:left="851" w:hanging="284"/>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Zamawiający w razie rozwiązania umowy z przyczyn, za które </w:t>
      </w:r>
      <w:r>
        <w:rPr>
          <w:rFonts w:ascii="Arial" w:eastAsia="Lucida Sans Unicode" w:hAnsi="Arial" w:cs="Arial"/>
          <w:bCs/>
          <w:color w:val="000000"/>
          <w:kern w:val="2"/>
          <w:sz w:val="22"/>
          <w:szCs w:val="22"/>
          <w:lang w:eastAsia="zh-CN" w:bidi="hi-IN"/>
        </w:rPr>
        <w:t>Wykonawca</w:t>
      </w:r>
      <w:r>
        <w:rPr>
          <w:rFonts w:ascii="Arial" w:eastAsia="Lucida Sans Unicode" w:hAnsi="Arial" w:cs="Arial"/>
          <w:color w:val="000000"/>
          <w:kern w:val="2"/>
          <w:sz w:val="22"/>
          <w:szCs w:val="22"/>
          <w:lang w:eastAsia="zh-CN" w:bidi="hi-IN"/>
        </w:rPr>
        <w:t xml:space="preserve"> nie odpowiada, obowiązany jest do dokonania odbioru robót przerwanych oraz zapłaty wynagrodzenia za roboty, które zostały wykonane do dnia odstąpienia od umowy.</w:t>
      </w:r>
    </w:p>
    <w:p w14:paraId="318E0519" w14:textId="77777777" w:rsidR="00DF1AE4" w:rsidRDefault="00DF1AE4" w:rsidP="00DF1AE4">
      <w:pPr>
        <w:widowControl w:val="0"/>
        <w:numPr>
          <w:ilvl w:val="2"/>
          <w:numId w:val="30"/>
        </w:numPr>
        <w:tabs>
          <w:tab w:val="left" w:pos="-1418"/>
          <w:tab w:val="num" w:pos="426"/>
        </w:tabs>
        <w:suppressAutoHyphens/>
        <w:autoSpaceDE w:val="0"/>
        <w:ind w:left="426" w:hanging="426"/>
        <w:jc w:val="both"/>
        <w:rPr>
          <w:rFonts w:ascii="Arial" w:eastAsia="Lucida Sans Unicode" w:hAnsi="Arial" w:cs="Arial"/>
          <w:color w:val="000000"/>
          <w:kern w:val="2"/>
          <w:sz w:val="22"/>
          <w:szCs w:val="22"/>
          <w:lang w:eastAsia="zh-CN" w:bidi="hi-IN"/>
        </w:rPr>
      </w:pPr>
      <w:r>
        <w:rPr>
          <w:rFonts w:ascii="Arial" w:hAnsi="Arial" w:cs="Arial"/>
          <w:color w:val="000000"/>
          <w:sz w:val="22"/>
          <w:szCs w:val="22"/>
        </w:rPr>
        <w:t>Odstąpienie od umowy, pod rygorem nieważności winno nastąpić na piśmie.</w:t>
      </w:r>
    </w:p>
    <w:p w14:paraId="30664AE7" w14:textId="77777777" w:rsidR="00DF1AE4" w:rsidRDefault="00DF1AE4" w:rsidP="00DF1AE4">
      <w:pPr>
        <w:widowControl w:val="0"/>
        <w:numPr>
          <w:ilvl w:val="2"/>
          <w:numId w:val="30"/>
        </w:numPr>
        <w:tabs>
          <w:tab w:val="left" w:pos="-1418"/>
          <w:tab w:val="num" w:pos="426"/>
        </w:tabs>
        <w:suppressAutoHyphens/>
        <w:autoSpaceDE w:val="0"/>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5F5449F2" w14:textId="77777777" w:rsidR="00DF1AE4" w:rsidRDefault="00DF1AE4" w:rsidP="00DF1AE4">
      <w:pPr>
        <w:keepNext/>
        <w:keepLines/>
        <w:widowControl w:val="0"/>
        <w:tabs>
          <w:tab w:val="left" w:pos="-1134"/>
        </w:tabs>
        <w:suppressAutoHyphens/>
        <w:jc w:val="center"/>
        <w:rPr>
          <w:rFonts w:ascii="Arial" w:eastAsia="Lucida Sans Unicode" w:hAnsi="Arial" w:cs="Arial"/>
          <w:b/>
          <w:color w:val="000000"/>
          <w:kern w:val="2"/>
          <w:sz w:val="22"/>
          <w:szCs w:val="22"/>
          <w:lang w:eastAsia="zh-CN" w:bidi="hi-IN"/>
        </w:rPr>
      </w:pPr>
    </w:p>
    <w:p w14:paraId="3FA5B470" w14:textId="77777777" w:rsidR="00DF1AE4" w:rsidRDefault="00DF1AE4" w:rsidP="00DF1AE4">
      <w:pPr>
        <w:keepNext/>
        <w:keepLines/>
        <w:widowControl w:val="0"/>
        <w:tabs>
          <w:tab w:val="left" w:pos="-1134"/>
        </w:tabs>
        <w:suppressAutoHyphens/>
        <w:jc w:val="center"/>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 13</w:t>
      </w:r>
    </w:p>
    <w:p w14:paraId="5307F943" w14:textId="77777777" w:rsidR="00DF1AE4" w:rsidRDefault="00DF1AE4" w:rsidP="00DF1AE4">
      <w:pPr>
        <w:widowControl w:val="0"/>
        <w:tabs>
          <w:tab w:val="left" w:pos="3780"/>
        </w:tabs>
        <w:suppressAutoHyphens/>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Roboty dodatkowe, zamienne i zaniechane</w:t>
      </w:r>
    </w:p>
    <w:p w14:paraId="73F2719A" w14:textId="77777777" w:rsidR="00DF1AE4" w:rsidRDefault="00DF1AE4" w:rsidP="00DF1AE4">
      <w:pPr>
        <w:widowControl w:val="0"/>
        <w:numPr>
          <w:ilvl w:val="6"/>
          <w:numId w:val="32"/>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 xml:space="preserve">W przypadku konieczności wykonania robót dodatkowych, nieobjętych zamówieniem podstawowym, niezbędnych do jego prawidłowego wykonania, </w:t>
      </w:r>
      <w:r>
        <w:rPr>
          <w:rFonts w:ascii="Arial" w:eastAsia="Lucida Sans Unicode" w:hAnsi="Arial" w:cs="Arial"/>
          <w:color w:val="000000"/>
          <w:kern w:val="2"/>
          <w:sz w:val="22"/>
          <w:szCs w:val="22"/>
          <w:lang w:eastAsia="zh-CN" w:bidi="hi-IN"/>
        </w:rPr>
        <w:t>Zamawiający powierzy ich wykonanie dotychczasowemu Wykonawcy na podstawie aneksu do umowy,</w:t>
      </w:r>
      <w:r>
        <w:rPr>
          <w:rFonts w:ascii="Arial" w:hAnsi="Arial" w:cs="Arial"/>
          <w:color w:val="000000"/>
          <w:sz w:val="22"/>
          <w:szCs w:val="22"/>
        </w:rPr>
        <w:t xml:space="preserve"> przy jednoczesnym zachowaniu tych samych norm, standardów i parametrów. W takim wypadku wynagrodzenie ryczałtowe, o którym mowa w §3 pkt 2 zostanie powiększone o wartość robót dodatkowych określonych zgodnie z §13 pkt 3.</w:t>
      </w:r>
    </w:p>
    <w:p w14:paraId="36FD2139" w14:textId="5B7E8D81" w:rsidR="00DF1AE4" w:rsidRDefault="00DF1AE4" w:rsidP="00DF1AE4">
      <w:pPr>
        <w:widowControl w:val="0"/>
        <w:numPr>
          <w:ilvl w:val="6"/>
          <w:numId w:val="32"/>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eastAsia="Lucida Sans Unicode" w:hAnsi="Arial" w:cs="Arial"/>
          <w:color w:val="000000"/>
          <w:kern w:val="2"/>
          <w:sz w:val="22"/>
          <w:szCs w:val="22"/>
          <w:lang w:eastAsia="zh-CN" w:bidi="hi-IN"/>
        </w:rPr>
        <w:t xml:space="preserve">Podstawą do określenia zakresu rzeczowego robót dodatkowych jest protokół konieczności sporządzony przez Zamawiającego, podpisany przez kierownika </w:t>
      </w:r>
      <w:r w:rsidR="00F57764">
        <w:rPr>
          <w:rFonts w:ascii="Arial" w:eastAsia="Lucida Sans Unicode" w:hAnsi="Arial" w:cs="Arial"/>
          <w:color w:val="000000"/>
          <w:kern w:val="2"/>
          <w:sz w:val="22"/>
          <w:szCs w:val="22"/>
          <w:lang w:eastAsia="zh-CN" w:bidi="hi-IN"/>
        </w:rPr>
        <w:t>budowy</w:t>
      </w:r>
      <w:r>
        <w:rPr>
          <w:rFonts w:ascii="Arial" w:eastAsia="Lucida Sans Unicode" w:hAnsi="Arial" w:cs="Arial"/>
          <w:color w:val="000000"/>
          <w:kern w:val="2"/>
          <w:sz w:val="22"/>
          <w:szCs w:val="22"/>
          <w:lang w:eastAsia="zh-CN" w:bidi="hi-IN"/>
        </w:rPr>
        <w:t xml:space="preserve"> i upoważnionego przedstawiciela Zamawiającego.</w:t>
      </w:r>
    </w:p>
    <w:p w14:paraId="27F06059" w14:textId="77777777" w:rsidR="00DF1AE4" w:rsidRDefault="00DF1AE4" w:rsidP="00DF1AE4">
      <w:pPr>
        <w:widowControl w:val="0"/>
        <w:numPr>
          <w:ilvl w:val="6"/>
          <w:numId w:val="32"/>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eastAsia="Lucida Sans Unicode" w:hAnsi="Arial" w:cs="Arial"/>
          <w:color w:val="000000"/>
          <w:kern w:val="2"/>
          <w:sz w:val="22"/>
          <w:szCs w:val="22"/>
          <w:lang w:eastAsia="zh-CN" w:bidi="hi-IN"/>
        </w:rPr>
        <w:t>Podstawą do określenia wysokości wynagrodzenia należnego Wykonawcy z tytułu wykonywania robót dodatkowych są kosztorysy ofertowe, sporządzone przez Wykonawcę, sprawdzone i zatwierdzone przez Zamawiającego.</w:t>
      </w:r>
    </w:p>
    <w:p w14:paraId="4BAD0B9A" w14:textId="77777777" w:rsidR="00DF1AE4" w:rsidRDefault="00DF1AE4" w:rsidP="00DF1AE4">
      <w:pPr>
        <w:widowControl w:val="0"/>
        <w:numPr>
          <w:ilvl w:val="6"/>
          <w:numId w:val="32"/>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 xml:space="preserve">W przypadku, o którym mowa w pkt 3, podstawą do kalkulacji wynagrodzenia należnego </w:t>
      </w:r>
      <w:r>
        <w:rPr>
          <w:rFonts w:ascii="Arial" w:hAnsi="Arial" w:cs="Arial"/>
          <w:color w:val="000000"/>
          <w:sz w:val="22"/>
          <w:szCs w:val="22"/>
        </w:rPr>
        <w:lastRenderedPageBreak/>
        <w:t>Wykonawcy będą:</w:t>
      </w:r>
    </w:p>
    <w:p w14:paraId="48A2E18B" w14:textId="77777777" w:rsidR="00DF1AE4" w:rsidRDefault="00DF1AE4" w:rsidP="00DF1AE4">
      <w:pPr>
        <w:widowControl w:val="0"/>
        <w:numPr>
          <w:ilvl w:val="0"/>
          <w:numId w:val="33"/>
        </w:numPr>
        <w:tabs>
          <w:tab w:val="left" w:pos="851"/>
        </w:tabs>
        <w:suppressAutoHyphens/>
        <w:autoSpaceDE w:val="0"/>
        <w:autoSpaceDN w:val="0"/>
        <w:adjustRightInd w:val="0"/>
        <w:ind w:left="851" w:hanging="425"/>
        <w:jc w:val="both"/>
        <w:rPr>
          <w:rFonts w:ascii="Arial" w:hAnsi="Arial" w:cs="Arial"/>
          <w:color w:val="000000"/>
          <w:sz w:val="22"/>
          <w:szCs w:val="22"/>
        </w:rPr>
      </w:pPr>
      <w:r>
        <w:rPr>
          <w:rFonts w:ascii="Arial" w:eastAsia="Lucida Sans Unicode" w:hAnsi="Arial" w:cs="Arial"/>
          <w:color w:val="000000"/>
          <w:kern w:val="2"/>
          <w:sz w:val="22"/>
          <w:szCs w:val="22"/>
          <w:lang w:eastAsia="zh-CN" w:bidi="hi-IN"/>
        </w:rPr>
        <w:t>ceny jednostkowe robót tożsamych ujętych w kosztorysie ofertowym Wykonawcy,</w:t>
      </w:r>
    </w:p>
    <w:p w14:paraId="2BB38018" w14:textId="77777777" w:rsidR="00DF1AE4" w:rsidRDefault="00DF1AE4" w:rsidP="00DF1AE4">
      <w:pPr>
        <w:widowControl w:val="0"/>
        <w:numPr>
          <w:ilvl w:val="0"/>
          <w:numId w:val="33"/>
        </w:numPr>
        <w:tabs>
          <w:tab w:val="left" w:pos="851"/>
        </w:tabs>
        <w:suppressAutoHyphens/>
        <w:autoSpaceDE w:val="0"/>
        <w:autoSpaceDN w:val="0"/>
        <w:adjustRightInd w:val="0"/>
        <w:ind w:left="851" w:hanging="425"/>
        <w:jc w:val="both"/>
        <w:rPr>
          <w:rFonts w:ascii="Arial" w:hAnsi="Arial" w:cs="Arial"/>
          <w:color w:val="000000"/>
          <w:sz w:val="22"/>
          <w:szCs w:val="22"/>
        </w:rPr>
      </w:pPr>
      <w:r>
        <w:rPr>
          <w:rFonts w:ascii="Arial" w:eastAsia="Lucida Sans Unicode" w:hAnsi="Arial" w:cs="Arial"/>
          <w:color w:val="000000"/>
          <w:kern w:val="2"/>
          <w:sz w:val="22"/>
          <w:szCs w:val="22"/>
          <w:lang w:eastAsia="zh-CN" w:bidi="hi-IN"/>
        </w:rPr>
        <w:t>w przypadku braku cen jednostkowych w kosztorysie ofertowym - ceny jednostkowe robót nie wyższe niż średnie ceny obowiązujące dla województwa mazowieckiego wynikające z ogólnodostępnych publikacji branżowych, obowiązujące w dacie ustalania wynagrodzenia za wykonanie robót budowlanych.</w:t>
      </w:r>
    </w:p>
    <w:p w14:paraId="2045D018" w14:textId="77777777" w:rsidR="00DF1AE4" w:rsidRDefault="00DF1AE4" w:rsidP="00DF1AE4">
      <w:pPr>
        <w:widowControl w:val="0"/>
        <w:numPr>
          <w:ilvl w:val="6"/>
          <w:numId w:val="32"/>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eastAsia="Lucida Sans Unicode" w:hAnsi="Arial" w:cs="Arial"/>
          <w:color w:val="000000"/>
          <w:kern w:val="2"/>
          <w:sz w:val="22"/>
          <w:szCs w:val="22"/>
          <w:lang w:eastAsia="zh-CN" w:bidi="hi-IN"/>
        </w:rPr>
        <w:t xml:space="preserve">W przypadku braku możliwości ustalenia wynagrodzenia w sposób, o którym mowa </w:t>
      </w:r>
      <w:r>
        <w:rPr>
          <w:rFonts w:ascii="Arial" w:eastAsia="Lucida Sans Unicode" w:hAnsi="Arial" w:cs="Arial"/>
          <w:color w:val="000000"/>
          <w:kern w:val="2"/>
          <w:sz w:val="22"/>
          <w:szCs w:val="22"/>
          <w:lang w:eastAsia="zh-CN" w:bidi="hi-IN"/>
        </w:rPr>
        <w:br/>
        <w:t>w pkt 4 lit. a) i b) Wykonawca zobowiązany jest dokonać kalkulacji cen jednostkowych robót metodą kalkulacji szczegółowej przyjmując:</w:t>
      </w:r>
    </w:p>
    <w:p w14:paraId="314CE51D" w14:textId="77777777" w:rsidR="00DF1AE4" w:rsidRDefault="00DF1AE4" w:rsidP="00DF1AE4">
      <w:pPr>
        <w:widowControl w:val="0"/>
        <w:numPr>
          <w:ilvl w:val="0"/>
          <w:numId w:val="34"/>
        </w:numPr>
        <w:suppressAutoHyphens/>
        <w:autoSpaceDE w:val="0"/>
        <w:autoSpaceDN w:val="0"/>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stawki roboczogodzin, narzuty kosztów pośrednich i zysku, ceny materiałów i pracy sprzętu, nie wyższe niż średnie stawki obowiązujące dla województwa mazowieckiego, wynikające z ogólnodostępnych publikacji branżowych, obowiązujące w dacie ustalania wynagrodzenia. Jeżeli w publikacjach branżowych nie ujęto niezbędnych do dokonania kalkulacji cen to wynagrodzenie ustala się według cen producentów albo handlowców, cen baz sprzętowo-transportowych albo usługodawców, po zaakceptowaniu przez Zamawiającego,</w:t>
      </w:r>
    </w:p>
    <w:p w14:paraId="6DFE4C72" w14:textId="77777777" w:rsidR="00DF1AE4" w:rsidRDefault="00DF1AE4" w:rsidP="00DF1AE4">
      <w:pPr>
        <w:widowControl w:val="0"/>
        <w:numPr>
          <w:ilvl w:val="0"/>
          <w:numId w:val="34"/>
        </w:numPr>
        <w:suppressAutoHyphens/>
        <w:autoSpaceDE w:val="0"/>
        <w:autoSpaceDN w:val="0"/>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katalogi nakładów rzeczowych (KNR, KNNR) wymieniane w środowiskowych metodach kosztorysowania robót i jako uzupełniające katalogi na prawach norm zakładowych oraz analizę indywidualną – do ustalania jednostkowych nakładów rzeczowych.</w:t>
      </w:r>
    </w:p>
    <w:p w14:paraId="4FC7931F" w14:textId="77777777" w:rsidR="00DF1AE4" w:rsidRDefault="00DF1AE4" w:rsidP="00DF1AE4">
      <w:pPr>
        <w:widowControl w:val="0"/>
        <w:numPr>
          <w:ilvl w:val="6"/>
          <w:numId w:val="32"/>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Zamawiający zastrzega sobie prawo do zaniechania określonych robót, których wykonanie nie jest niezbędne dla prawidłowej realizacji przedmiotu umowy, a nadto do wprowadzenia robót zamiennych.</w:t>
      </w:r>
    </w:p>
    <w:p w14:paraId="3663E0B5" w14:textId="77777777" w:rsidR="00DF1AE4" w:rsidRDefault="00DF1AE4" w:rsidP="00DF1AE4">
      <w:pPr>
        <w:widowControl w:val="0"/>
        <w:numPr>
          <w:ilvl w:val="6"/>
          <w:numId w:val="32"/>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W przypadku zaniechania przez Zamawiającego wykonania określonych robót wynagrodzenie ryczałtowe, o którym mowa w §3 pkt 2, zostanie pomniejszone o wartość robót zaniechanych i powiększone o wartość pozostałych robót, które będą wykonywane.</w:t>
      </w:r>
    </w:p>
    <w:p w14:paraId="30B04E6E" w14:textId="77777777" w:rsidR="00DF1AE4" w:rsidRDefault="00DF1AE4" w:rsidP="00DF1AE4">
      <w:pPr>
        <w:widowControl w:val="0"/>
        <w:numPr>
          <w:ilvl w:val="6"/>
          <w:numId w:val="32"/>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eastAsia="Lucida Sans Unicode" w:hAnsi="Arial" w:cs="Arial"/>
          <w:color w:val="000000"/>
          <w:kern w:val="2"/>
          <w:sz w:val="22"/>
          <w:szCs w:val="22"/>
          <w:lang w:eastAsia="zh-CN" w:bidi="hi-IN"/>
        </w:rPr>
        <w:t xml:space="preserve">W przypadku konieczności wykonania robót zamiennych </w:t>
      </w:r>
      <w:r>
        <w:rPr>
          <w:rFonts w:ascii="Arial" w:hAnsi="Arial" w:cs="Arial"/>
          <w:color w:val="000000"/>
          <w:sz w:val="22"/>
          <w:szCs w:val="22"/>
        </w:rPr>
        <w:t>wynagrodzenie ryczałtowe, o którym mowa w §3 pkt 2</w:t>
      </w:r>
      <w:r>
        <w:rPr>
          <w:rFonts w:ascii="Arial" w:eastAsia="Lucida Sans Unicode" w:hAnsi="Arial" w:cs="Arial"/>
          <w:color w:val="000000"/>
          <w:kern w:val="2"/>
          <w:sz w:val="22"/>
          <w:szCs w:val="22"/>
          <w:lang w:eastAsia="zh-CN" w:bidi="hi-IN"/>
        </w:rPr>
        <w:t>, ulega zmianie o różnicę wartości robót zamiennych Zamawiający powierza ich wykonanie dotychczasowemu Wykonawcy na podstawie aneksu do umowy.</w:t>
      </w:r>
    </w:p>
    <w:p w14:paraId="76BDA128" w14:textId="77777777" w:rsidR="00DF1AE4" w:rsidRDefault="00DF1AE4" w:rsidP="00DF1AE4">
      <w:pPr>
        <w:widowControl w:val="0"/>
        <w:numPr>
          <w:ilvl w:val="6"/>
          <w:numId w:val="32"/>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eastAsia="Lucida Sans Unicode" w:hAnsi="Arial" w:cs="Arial"/>
          <w:color w:val="000000"/>
          <w:kern w:val="2"/>
          <w:sz w:val="22"/>
          <w:szCs w:val="22"/>
          <w:lang w:eastAsia="zh-CN" w:bidi="hi-IN"/>
        </w:rPr>
        <w:t>Do określenia zakresu rzeczowego robót zamiennych oraz robót zaniechanych oraz wysokości wynagrodzenia należnego Wykonawcy z tytułu wykonania robót zamiennych, stosuje się odpowiednio pkt 2 – 5.</w:t>
      </w:r>
    </w:p>
    <w:p w14:paraId="63DC7B82" w14:textId="77777777" w:rsidR="00DF1AE4" w:rsidRDefault="00DF1AE4" w:rsidP="00DF1AE4">
      <w:pPr>
        <w:widowControl w:val="0"/>
        <w:numPr>
          <w:ilvl w:val="6"/>
          <w:numId w:val="32"/>
        </w:numPr>
        <w:tabs>
          <w:tab w:val="num" w:pos="426"/>
        </w:tabs>
        <w:suppressAutoHyphens/>
        <w:autoSpaceDE w:val="0"/>
        <w:autoSpaceDN w:val="0"/>
        <w:adjustRightInd w:val="0"/>
        <w:ind w:left="426" w:hanging="426"/>
        <w:jc w:val="both"/>
        <w:rPr>
          <w:rFonts w:ascii="Arial" w:hAnsi="Arial" w:cs="Arial"/>
          <w:color w:val="000000"/>
          <w:sz w:val="22"/>
          <w:szCs w:val="22"/>
        </w:rPr>
      </w:pPr>
      <w:r>
        <w:rPr>
          <w:rFonts w:ascii="Arial" w:eastAsia="Lucida Sans Unicode" w:hAnsi="Arial" w:cs="Arial"/>
          <w:color w:val="000000"/>
          <w:kern w:val="2"/>
          <w:sz w:val="22"/>
          <w:szCs w:val="22"/>
          <w:lang w:eastAsia="zh-CN" w:bidi="hi-IN"/>
        </w:rPr>
        <w:t>Roboty zamienne nie stanowią rozszerzenia przedmiotu zamówienia.</w:t>
      </w:r>
    </w:p>
    <w:p w14:paraId="1C7B0D5C" w14:textId="77777777" w:rsidR="00DF1AE4" w:rsidRDefault="00DF1AE4" w:rsidP="00DF1AE4">
      <w:pPr>
        <w:keepNext/>
        <w:keepLines/>
        <w:widowControl w:val="0"/>
        <w:tabs>
          <w:tab w:val="left" w:pos="-2127"/>
        </w:tabs>
        <w:suppressAutoHyphens/>
        <w:jc w:val="center"/>
        <w:rPr>
          <w:rFonts w:ascii="Arial" w:eastAsia="Lucida Sans Unicode" w:hAnsi="Arial" w:cs="Arial"/>
          <w:b/>
          <w:color w:val="000000"/>
          <w:kern w:val="2"/>
          <w:sz w:val="22"/>
          <w:szCs w:val="22"/>
          <w:lang w:eastAsia="zh-CN" w:bidi="hi-IN"/>
        </w:rPr>
      </w:pPr>
    </w:p>
    <w:p w14:paraId="37BC41D0" w14:textId="77777777" w:rsidR="00DF1AE4" w:rsidRDefault="00DF1AE4" w:rsidP="00DF1AE4">
      <w:pPr>
        <w:keepNext/>
        <w:keepLines/>
        <w:widowControl w:val="0"/>
        <w:tabs>
          <w:tab w:val="left" w:pos="-2127"/>
        </w:tabs>
        <w:suppressAutoHyphens/>
        <w:jc w:val="center"/>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 14</w:t>
      </w:r>
    </w:p>
    <w:p w14:paraId="4C3595AA" w14:textId="77777777" w:rsidR="00DF1AE4" w:rsidRDefault="00DF1AE4" w:rsidP="00DF1AE4">
      <w:pPr>
        <w:keepLines/>
        <w:widowControl w:val="0"/>
        <w:numPr>
          <w:ilvl w:val="0"/>
          <w:numId w:val="35"/>
        </w:numPr>
        <w:tabs>
          <w:tab w:val="clear" w:pos="360"/>
          <w:tab w:val="left" w:pos="-1701"/>
          <w:tab w:val="num" w:pos="-1560"/>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Prawa i obowiązki wynikające z niniejszej umowy nie mogą być przeniesione na osoby trzecie bez uprzedniej zgody drugiej Strony wyrażonej na piśmie.</w:t>
      </w:r>
    </w:p>
    <w:p w14:paraId="3EBB7113" w14:textId="77777777" w:rsidR="00DF1AE4" w:rsidRDefault="00DF1AE4" w:rsidP="00DF1AE4">
      <w:pPr>
        <w:keepLines/>
        <w:widowControl w:val="0"/>
        <w:numPr>
          <w:ilvl w:val="0"/>
          <w:numId w:val="35"/>
        </w:numPr>
        <w:tabs>
          <w:tab w:val="clear" w:pos="360"/>
          <w:tab w:val="left" w:pos="-1701"/>
          <w:tab w:val="num" w:pos="-1560"/>
          <w:tab w:val="left" w:pos="426"/>
        </w:tabs>
        <w:suppressAutoHyphens/>
        <w:ind w:left="426" w:hanging="426"/>
        <w:jc w:val="both"/>
        <w:rPr>
          <w:rFonts w:ascii="Arial" w:eastAsia="Lucida Sans Unicode" w:hAnsi="Arial" w:cs="Arial"/>
          <w:b/>
          <w:color w:val="000000"/>
          <w:kern w:val="2"/>
          <w:sz w:val="22"/>
          <w:szCs w:val="22"/>
          <w:lang w:eastAsia="zh-CN" w:bidi="hi-IN"/>
        </w:rPr>
      </w:pPr>
      <w:r>
        <w:rPr>
          <w:rFonts w:ascii="Arial" w:eastAsia="Lucida Sans Unicode" w:hAnsi="Arial" w:cs="Arial"/>
          <w:color w:val="000000"/>
          <w:kern w:val="2"/>
          <w:sz w:val="22"/>
          <w:szCs w:val="22"/>
          <w:lang w:eastAsia="zh-CN" w:bidi="hi-IN"/>
        </w:rPr>
        <w:t>Strony nie mogą przenosić wierzytelności wynikających z niniejszej umowy na osoby trzecie bez uprzedniej zgody pozostałych Stron, wyrażonej na piśmie, z zastrzeżeniem przepisów szczególnych</w:t>
      </w:r>
      <w:r w:rsidRPr="00B77975">
        <w:rPr>
          <w:rFonts w:ascii="Arial" w:eastAsia="Lucida Sans Unicode" w:hAnsi="Arial" w:cs="Arial"/>
          <w:color w:val="000000"/>
          <w:kern w:val="2"/>
          <w:sz w:val="22"/>
          <w:szCs w:val="22"/>
          <w:lang w:eastAsia="zh-CN" w:bidi="hi-IN"/>
        </w:rPr>
        <w:t>.</w:t>
      </w:r>
    </w:p>
    <w:p w14:paraId="37EDC955" w14:textId="77777777" w:rsidR="00DF1AE4" w:rsidRDefault="00DF1AE4" w:rsidP="00DF1AE4">
      <w:pPr>
        <w:keepNext/>
        <w:keepLines/>
        <w:widowControl w:val="0"/>
        <w:tabs>
          <w:tab w:val="left" w:pos="-2127"/>
        </w:tabs>
        <w:suppressAutoHyphens/>
        <w:jc w:val="center"/>
        <w:rPr>
          <w:rFonts w:ascii="Arial" w:eastAsia="Lucida Sans Unicode" w:hAnsi="Arial" w:cs="Arial"/>
          <w:b/>
          <w:color w:val="000000"/>
          <w:kern w:val="2"/>
          <w:sz w:val="22"/>
          <w:szCs w:val="22"/>
          <w:lang w:eastAsia="zh-CN" w:bidi="hi-IN"/>
        </w:rPr>
      </w:pPr>
    </w:p>
    <w:p w14:paraId="38519D24" w14:textId="77777777" w:rsidR="00DF1AE4" w:rsidRDefault="00DF1AE4" w:rsidP="00DF1AE4">
      <w:pPr>
        <w:keepNext/>
        <w:keepLines/>
        <w:widowControl w:val="0"/>
        <w:tabs>
          <w:tab w:val="left" w:pos="-2127"/>
        </w:tabs>
        <w:suppressAutoHyphens/>
        <w:jc w:val="center"/>
        <w:rPr>
          <w:rFonts w:ascii="Arial" w:eastAsia="Lucida Sans Unicode" w:hAnsi="Arial" w:cs="Arial"/>
          <w:b/>
          <w:color w:val="000000"/>
          <w:kern w:val="2"/>
          <w:sz w:val="22"/>
          <w:szCs w:val="22"/>
          <w:lang w:eastAsia="zh-CN" w:bidi="hi-IN"/>
        </w:rPr>
      </w:pPr>
      <w:r>
        <w:rPr>
          <w:rFonts w:ascii="Arial" w:eastAsia="Lucida Sans Unicode" w:hAnsi="Arial" w:cs="Arial"/>
          <w:b/>
          <w:color w:val="000000"/>
          <w:kern w:val="2"/>
          <w:sz w:val="22"/>
          <w:szCs w:val="22"/>
          <w:lang w:eastAsia="zh-CN" w:bidi="hi-IN"/>
        </w:rPr>
        <w:t>§ 15</w:t>
      </w:r>
    </w:p>
    <w:p w14:paraId="2E06510F" w14:textId="77777777" w:rsidR="00DF1AE4" w:rsidRDefault="00DF1AE4" w:rsidP="00DF1AE4">
      <w:pPr>
        <w:keepLines/>
        <w:widowControl w:val="0"/>
        <w:numPr>
          <w:ilvl w:val="0"/>
          <w:numId w:val="36"/>
        </w:numPr>
        <w:suppressAutoHyphens/>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Wszelkie zmiany i uzupełnienia treści niniejszej umowy mogą być dokonywane pod rygorem nieważności wyłącznie w formie pisemnej, na zasadach określonych w niniejszej umowie, z uwzględnieniem przepisów ustawy Prawo zamówień publicznych.</w:t>
      </w:r>
    </w:p>
    <w:p w14:paraId="43608444" w14:textId="77777777" w:rsidR="00DF1AE4" w:rsidRDefault="00DF1AE4" w:rsidP="00DF1AE4">
      <w:pPr>
        <w:keepLines/>
        <w:widowControl w:val="0"/>
        <w:numPr>
          <w:ilvl w:val="0"/>
          <w:numId w:val="36"/>
        </w:numPr>
        <w:suppressAutoHyphens/>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Zamawiający przewiduje    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14:paraId="68BEFA0B" w14:textId="77777777" w:rsidR="00DF1AE4" w:rsidRDefault="00DF1AE4" w:rsidP="00DF1AE4">
      <w:pPr>
        <w:keepLines/>
        <w:widowControl w:val="0"/>
        <w:numPr>
          <w:ilvl w:val="0"/>
          <w:numId w:val="3"/>
        </w:numPr>
        <w:suppressAutoHyphens/>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wynagrodzenia w przypadku:</w:t>
      </w:r>
    </w:p>
    <w:p w14:paraId="018B73EE" w14:textId="77777777" w:rsidR="00DF1AE4" w:rsidRDefault="00DF1AE4" w:rsidP="00DF1AE4">
      <w:pPr>
        <w:keepLines/>
        <w:widowControl w:val="0"/>
        <w:numPr>
          <w:ilvl w:val="0"/>
          <w:numId w:val="37"/>
        </w:numPr>
        <w:suppressAutoHyphens/>
        <w:ind w:left="1418"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 przypadkach określonych w §13 pkt 1, 7 oraz 8 umowy.</w:t>
      </w:r>
    </w:p>
    <w:p w14:paraId="5DEB3592" w14:textId="77777777" w:rsidR="00DF1AE4" w:rsidRDefault="00DF1AE4" w:rsidP="00DF1AE4">
      <w:pPr>
        <w:keepLines/>
        <w:widowControl w:val="0"/>
        <w:numPr>
          <w:ilvl w:val="0"/>
          <w:numId w:val="3"/>
        </w:numPr>
        <w:suppressAutoHyphens/>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terminu wykonania przedmiotu umowy:</w:t>
      </w:r>
    </w:p>
    <w:p w14:paraId="23730027" w14:textId="77777777" w:rsidR="00DF1AE4" w:rsidRDefault="00DF1AE4" w:rsidP="00DF1AE4">
      <w:pPr>
        <w:numPr>
          <w:ilvl w:val="0"/>
          <w:numId w:val="37"/>
        </w:numPr>
        <w:ind w:left="1418" w:hanging="425"/>
        <w:jc w:val="both"/>
        <w:rPr>
          <w:rFonts w:ascii="Arial" w:hAnsi="Arial" w:cs="Arial"/>
          <w:color w:val="000000"/>
          <w:sz w:val="22"/>
          <w:szCs w:val="22"/>
        </w:rPr>
      </w:pPr>
      <w:r>
        <w:rPr>
          <w:rFonts w:ascii="Arial" w:hAnsi="Arial" w:cs="Arial"/>
          <w:color w:val="000000"/>
          <w:sz w:val="22"/>
          <w:szCs w:val="22"/>
        </w:rPr>
        <w:lastRenderedPageBreak/>
        <w:t>w przypadku wystąpienia przestojów w realizacji robót budowalnych Wykonawcy z winy Zamawiającego, uzgodnione terminy wykonania robót przedłużone zostaną o czas trwania przestojów,</w:t>
      </w:r>
    </w:p>
    <w:p w14:paraId="0DD99C82" w14:textId="77777777" w:rsidR="00DF1AE4" w:rsidRDefault="00DF1AE4" w:rsidP="00DF1AE4">
      <w:pPr>
        <w:keepLines/>
        <w:widowControl w:val="0"/>
        <w:numPr>
          <w:ilvl w:val="0"/>
          <w:numId w:val="37"/>
        </w:numPr>
        <w:suppressAutoHyphens/>
        <w:ind w:left="1418"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w przypadku wystąpienia  niekorzystnych  warunków  atmosferycznych  uniemożliwiających prowadzenie robót budowlanych, terminy wykonania robót przedłużone zostaną o czas trwania niekorzystnych warunków  atmosferycznych  uniemożliwiających  prowadzenie  robót zgodnie ze </w:t>
      </w:r>
      <w:proofErr w:type="spellStart"/>
      <w:r>
        <w:rPr>
          <w:rFonts w:ascii="Arial" w:eastAsia="Lucida Sans Unicode" w:hAnsi="Arial" w:cs="Arial"/>
          <w:color w:val="000000"/>
          <w:kern w:val="2"/>
          <w:sz w:val="22"/>
          <w:szCs w:val="22"/>
          <w:lang w:eastAsia="zh-CN" w:bidi="hi-IN"/>
        </w:rPr>
        <w:t>STWiORB</w:t>
      </w:r>
      <w:proofErr w:type="spellEnd"/>
      <w:r>
        <w:rPr>
          <w:rFonts w:ascii="Arial" w:eastAsia="Lucida Sans Unicode" w:hAnsi="Arial" w:cs="Arial"/>
          <w:color w:val="000000"/>
          <w:kern w:val="2"/>
          <w:sz w:val="22"/>
          <w:szCs w:val="22"/>
          <w:lang w:eastAsia="zh-CN" w:bidi="hi-IN"/>
        </w:rPr>
        <w:t xml:space="preserve">.  Fakt wystąpienia  niekorzystnych  warunków  atmosferycznych musi  być  odnotowany  w  dzienniku budowy  i  zgłoszony  przez  Wykonawcę  na  piśmie  Zamawiającemu. </w:t>
      </w:r>
    </w:p>
    <w:p w14:paraId="7055CD83" w14:textId="77777777" w:rsidR="00DF1AE4" w:rsidRDefault="00DF1AE4" w:rsidP="00DF1AE4">
      <w:pPr>
        <w:keepLines/>
        <w:widowControl w:val="0"/>
        <w:numPr>
          <w:ilvl w:val="0"/>
          <w:numId w:val="37"/>
        </w:numPr>
        <w:suppressAutoHyphens/>
        <w:ind w:left="1418" w:hanging="425"/>
        <w:jc w:val="both"/>
        <w:rPr>
          <w:rFonts w:ascii="Arial" w:eastAsia="Lucida Sans Unicode" w:hAnsi="Arial" w:cs="Arial"/>
          <w:color w:val="000000"/>
          <w:kern w:val="2"/>
          <w:sz w:val="22"/>
          <w:szCs w:val="22"/>
          <w:lang w:eastAsia="zh-CN" w:bidi="hi-IN"/>
        </w:rPr>
      </w:pPr>
      <w:r>
        <w:rPr>
          <w:rFonts w:ascii="Arial" w:hAnsi="Arial" w:cs="Arial"/>
          <w:color w:val="000000"/>
          <w:sz w:val="22"/>
          <w:szCs w:val="22"/>
        </w:rPr>
        <w:t>w przypadku opóźnienia w przekazaniu Wykonawcy terenu budowy, o okres równy temu opóźnieniu,</w:t>
      </w:r>
    </w:p>
    <w:p w14:paraId="26BA13D3" w14:textId="77777777" w:rsidR="00DF1AE4" w:rsidRDefault="00DF1AE4" w:rsidP="00DF1AE4">
      <w:pPr>
        <w:keepLines/>
        <w:widowControl w:val="0"/>
        <w:numPr>
          <w:ilvl w:val="0"/>
          <w:numId w:val="37"/>
        </w:numPr>
        <w:suppressAutoHyphens/>
        <w:ind w:left="1418" w:hanging="425"/>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w  przypadku  zaistnienia  działań  wojennych,  aktów  terroryzmu,  rewolucji,  przewrotu wojskowego lub cywilnego, wojny domowej, skażeń radioaktywnych, z wyjątkiem tych które mogą być spowodowane użyciem ich przez Wykonawcę,</w:t>
      </w:r>
    </w:p>
    <w:p w14:paraId="4B975B98" w14:textId="77777777" w:rsidR="00DF1AE4" w:rsidRDefault="00DF1AE4" w:rsidP="00DF1AE4">
      <w:pPr>
        <w:keepLines/>
        <w:widowControl w:val="0"/>
        <w:numPr>
          <w:ilvl w:val="0"/>
          <w:numId w:val="37"/>
        </w:numPr>
        <w:suppressAutoHyphens/>
        <w:ind w:left="1418" w:hanging="425"/>
        <w:jc w:val="both"/>
        <w:rPr>
          <w:rFonts w:ascii="Arial" w:eastAsia="Lucida Sans Unicode" w:hAnsi="Arial" w:cs="Arial"/>
          <w:color w:val="000000"/>
          <w:kern w:val="2"/>
          <w:sz w:val="22"/>
          <w:szCs w:val="22"/>
          <w:lang w:eastAsia="zh-CN" w:bidi="hi-IN"/>
        </w:rPr>
      </w:pPr>
      <w:r>
        <w:rPr>
          <w:rFonts w:ascii="Arial" w:hAnsi="Arial" w:cs="Arial"/>
          <w:color w:val="000000"/>
          <w:sz w:val="22"/>
          <w:szCs w:val="22"/>
        </w:rPr>
        <w:t>w przypadku zaistnienia klęski żywiołowej, jak huragany, powodzie, trzęsienie ziemi, bunty, niepokoje, strajki, okupacje budowy spowodowane przez osoby inne niż pracownicy Wykonawcy i jego podwykonawców,</w:t>
      </w:r>
    </w:p>
    <w:p w14:paraId="08A1BD2D" w14:textId="77777777" w:rsidR="00DF1AE4" w:rsidRDefault="00DF1AE4" w:rsidP="00DF1AE4">
      <w:pPr>
        <w:keepLines/>
        <w:widowControl w:val="0"/>
        <w:numPr>
          <w:ilvl w:val="0"/>
          <w:numId w:val="37"/>
        </w:numPr>
        <w:suppressAutoHyphens/>
        <w:ind w:left="1418" w:hanging="425"/>
        <w:jc w:val="both"/>
        <w:rPr>
          <w:rFonts w:ascii="Arial" w:eastAsia="Lucida Sans Unicode" w:hAnsi="Arial" w:cs="Arial"/>
          <w:color w:val="000000"/>
          <w:kern w:val="2"/>
          <w:sz w:val="22"/>
          <w:szCs w:val="22"/>
          <w:lang w:eastAsia="zh-CN" w:bidi="hi-IN"/>
        </w:rPr>
      </w:pPr>
      <w:r>
        <w:rPr>
          <w:rFonts w:ascii="Arial" w:hAnsi="Arial" w:cs="Arial"/>
          <w:color w:val="000000"/>
          <w:sz w:val="22"/>
          <w:szCs w:val="22"/>
        </w:rPr>
        <w:t xml:space="preserve">w przypadku konieczności wykonania robót/usług, o których mowa w </w:t>
      </w:r>
      <w:r>
        <w:rPr>
          <w:rFonts w:ascii="Arial" w:eastAsia="Lucida Sans Unicode" w:hAnsi="Arial" w:cs="Arial"/>
          <w:color w:val="000000"/>
          <w:kern w:val="2"/>
          <w:sz w:val="22"/>
          <w:szCs w:val="22"/>
          <w:lang w:eastAsia="zh-CN" w:bidi="hi-IN"/>
        </w:rPr>
        <w:t xml:space="preserve">§13 pkt 1, 7, 8 </w:t>
      </w:r>
      <w:r>
        <w:rPr>
          <w:rFonts w:ascii="Arial" w:hAnsi="Arial" w:cs="Arial"/>
          <w:color w:val="000000"/>
          <w:sz w:val="22"/>
          <w:szCs w:val="22"/>
        </w:rPr>
        <w:t xml:space="preserve"> umowy, o ile wykonanie tych robót powoduje konieczność przedłużenia terminu wykonania przedmiotu zamówienia,</w:t>
      </w:r>
    </w:p>
    <w:p w14:paraId="3FE30A7D" w14:textId="77777777" w:rsidR="00DF1AE4" w:rsidRDefault="00DF1AE4" w:rsidP="00DF1AE4">
      <w:pPr>
        <w:keepLines/>
        <w:widowControl w:val="0"/>
        <w:numPr>
          <w:ilvl w:val="0"/>
          <w:numId w:val="37"/>
        </w:numPr>
        <w:suppressAutoHyphens/>
        <w:ind w:left="1418" w:hanging="425"/>
        <w:jc w:val="both"/>
        <w:rPr>
          <w:rFonts w:ascii="Arial" w:eastAsia="Lucida Sans Unicode" w:hAnsi="Arial" w:cs="Arial"/>
          <w:color w:val="000000"/>
          <w:kern w:val="2"/>
          <w:sz w:val="22"/>
          <w:szCs w:val="22"/>
          <w:lang w:eastAsia="zh-CN" w:bidi="hi-IN"/>
        </w:rPr>
      </w:pPr>
      <w:r>
        <w:rPr>
          <w:rFonts w:ascii="Arial" w:hAnsi="Arial" w:cs="Arial"/>
          <w:color w:val="000000"/>
          <w:sz w:val="22"/>
          <w:szCs w:val="22"/>
        </w:rPr>
        <w:t>w przypadku opóźnień wynikających z decyzji administracyjnych, innych aktów władczych i orzeczeń organów administracji publicznej i innych instytucji - terminy wykonania robót przedłużone zostaną o czas trwania opóźnień</w:t>
      </w:r>
    </w:p>
    <w:p w14:paraId="04163E85" w14:textId="77777777" w:rsidR="00DF1AE4" w:rsidRDefault="00DF1AE4" w:rsidP="00DF1AE4">
      <w:pPr>
        <w:numPr>
          <w:ilvl w:val="0"/>
          <w:numId w:val="37"/>
        </w:numPr>
        <w:ind w:left="1418" w:hanging="425"/>
        <w:jc w:val="both"/>
        <w:rPr>
          <w:rFonts w:ascii="Arial" w:hAnsi="Arial" w:cs="Arial"/>
          <w:color w:val="000000"/>
          <w:sz w:val="22"/>
          <w:szCs w:val="22"/>
        </w:rPr>
      </w:pPr>
      <w:r>
        <w:rPr>
          <w:rFonts w:ascii="Arial" w:hAnsi="Arial" w:cs="Arial"/>
          <w:color w:val="000000"/>
          <w:sz w:val="22"/>
          <w:szCs w:val="22"/>
        </w:rPr>
        <w:t xml:space="preserve">w przypadku zmiany umowy dokonanej na podstawie art. 455 ust. 1 ustawy </w:t>
      </w:r>
      <w:proofErr w:type="spellStart"/>
      <w:r>
        <w:rPr>
          <w:rFonts w:ascii="Arial" w:hAnsi="Arial" w:cs="Arial"/>
          <w:color w:val="000000"/>
          <w:sz w:val="22"/>
          <w:szCs w:val="22"/>
        </w:rPr>
        <w:t>Pzp</w:t>
      </w:r>
      <w:proofErr w:type="spellEnd"/>
      <w:r>
        <w:rPr>
          <w:rFonts w:ascii="Arial" w:hAnsi="Arial" w:cs="Arial"/>
          <w:color w:val="000000"/>
          <w:sz w:val="22"/>
          <w:szCs w:val="22"/>
        </w:rPr>
        <w:t>, jeżeli istnieje taka konieczność,</w:t>
      </w:r>
    </w:p>
    <w:p w14:paraId="64693760" w14:textId="77777777" w:rsidR="00DF1AE4" w:rsidRDefault="00DF1AE4" w:rsidP="00DF1AE4">
      <w:pPr>
        <w:numPr>
          <w:ilvl w:val="0"/>
          <w:numId w:val="37"/>
        </w:numPr>
        <w:ind w:left="1418" w:hanging="425"/>
        <w:jc w:val="both"/>
        <w:rPr>
          <w:rFonts w:ascii="Arial" w:hAnsi="Arial" w:cs="Arial"/>
          <w:color w:val="000000"/>
          <w:sz w:val="22"/>
          <w:szCs w:val="22"/>
        </w:rPr>
      </w:pPr>
      <w:r>
        <w:rPr>
          <w:rFonts w:ascii="Arial" w:hAnsi="Arial" w:cs="Arial"/>
          <w:color w:val="000000"/>
          <w:sz w:val="22"/>
          <w:szCs w:val="22"/>
        </w:rPr>
        <w:t>w przypadku wystąpienia nieprzewidzianych w SWZ warunków geologicznych, archeologicznych lub terenowych,</w:t>
      </w:r>
    </w:p>
    <w:p w14:paraId="337E4D85" w14:textId="77777777" w:rsidR="00DF1AE4" w:rsidRDefault="00DF1AE4" w:rsidP="00DF1AE4">
      <w:pPr>
        <w:numPr>
          <w:ilvl w:val="0"/>
          <w:numId w:val="37"/>
        </w:numPr>
        <w:ind w:left="1418" w:hanging="425"/>
        <w:jc w:val="both"/>
        <w:rPr>
          <w:rFonts w:ascii="Arial" w:hAnsi="Arial" w:cs="Arial"/>
          <w:color w:val="000000"/>
          <w:sz w:val="22"/>
          <w:szCs w:val="22"/>
        </w:rPr>
      </w:pPr>
      <w:r>
        <w:rPr>
          <w:rFonts w:ascii="Arial" w:hAnsi="Arial" w:cs="Arial"/>
          <w:color w:val="000000"/>
          <w:sz w:val="22"/>
          <w:szCs w:val="22"/>
        </w:rPr>
        <w:t>inne niezależne od Wykonawcy zdarzenia, które Zamawiający uzna za uzasadniające zmianę terminu.</w:t>
      </w:r>
    </w:p>
    <w:p w14:paraId="0F70B386" w14:textId="77777777" w:rsidR="00DF1AE4" w:rsidRDefault="00DF1AE4" w:rsidP="00DF1AE4">
      <w:pPr>
        <w:keepLines/>
        <w:widowControl w:val="0"/>
        <w:numPr>
          <w:ilvl w:val="0"/>
          <w:numId w:val="36"/>
        </w:numPr>
        <w:suppressAutoHyphens/>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zgodnie z §6 pkt 12.</w:t>
      </w:r>
    </w:p>
    <w:p w14:paraId="71A3C4BD" w14:textId="77777777" w:rsidR="00DF1AE4" w:rsidRDefault="00DF1AE4" w:rsidP="00DF1AE4">
      <w:pPr>
        <w:keepLines/>
        <w:widowControl w:val="0"/>
        <w:numPr>
          <w:ilvl w:val="0"/>
          <w:numId w:val="36"/>
        </w:numPr>
        <w:suppressAutoHyphens/>
        <w:jc w:val="both"/>
        <w:rPr>
          <w:rFonts w:ascii="Arial" w:eastAsia="Lucida Sans Unicode" w:hAnsi="Arial" w:cs="Arial"/>
          <w:color w:val="000000"/>
          <w:kern w:val="2"/>
          <w:sz w:val="22"/>
          <w:szCs w:val="22"/>
          <w:lang w:eastAsia="zh-CN" w:bidi="hi-IN"/>
        </w:rPr>
      </w:pPr>
      <w:r>
        <w:rPr>
          <w:rFonts w:ascii="Arial" w:hAnsi="Arial" w:cs="Arial"/>
          <w:color w:val="000000"/>
          <w:sz w:val="22"/>
          <w:szCs w:val="22"/>
        </w:rPr>
        <w:t>Warunkiem dokonania zmian w umowie jest złożenie wniosku przez stronę inicjującą zmianę, zawierającego w szczególności: opis propozycji zmian, uzasadnienie zmian oraz wpływ zmian na termin wykonania umowy.</w:t>
      </w:r>
    </w:p>
    <w:p w14:paraId="32BF752E" w14:textId="77777777" w:rsidR="00DF1AE4" w:rsidRDefault="00DF1AE4" w:rsidP="00DF1AE4">
      <w:pPr>
        <w:keepNext/>
        <w:keepLines/>
        <w:widowControl w:val="0"/>
        <w:suppressAutoHyphens/>
        <w:jc w:val="center"/>
        <w:rPr>
          <w:rFonts w:ascii="Arial" w:eastAsia="Lucida Sans Unicode" w:hAnsi="Arial" w:cs="Arial"/>
          <w:b/>
          <w:color w:val="000000"/>
          <w:kern w:val="2"/>
          <w:sz w:val="22"/>
          <w:lang w:eastAsia="zh-CN" w:bidi="hi-IN"/>
        </w:rPr>
      </w:pPr>
    </w:p>
    <w:p w14:paraId="75FF3C8D" w14:textId="77777777" w:rsidR="00DF1AE4" w:rsidRDefault="00DF1AE4" w:rsidP="00DF1AE4">
      <w:pPr>
        <w:keepNext/>
        <w:keepLines/>
        <w:widowControl w:val="0"/>
        <w:suppressAutoHyphens/>
        <w:jc w:val="center"/>
        <w:rPr>
          <w:rFonts w:ascii="Arial" w:eastAsia="Lucida Sans Unicode" w:hAnsi="Arial" w:cs="Arial"/>
          <w:b/>
          <w:color w:val="000000"/>
          <w:kern w:val="2"/>
          <w:sz w:val="22"/>
          <w:lang w:eastAsia="zh-CN" w:bidi="hi-IN"/>
        </w:rPr>
      </w:pPr>
      <w:r>
        <w:rPr>
          <w:rFonts w:ascii="Arial" w:eastAsia="Lucida Sans Unicode" w:hAnsi="Arial" w:cs="Arial"/>
          <w:b/>
          <w:color w:val="000000"/>
          <w:kern w:val="2"/>
          <w:sz w:val="22"/>
          <w:lang w:eastAsia="zh-CN" w:bidi="hi-IN"/>
        </w:rPr>
        <w:t>§ 16</w:t>
      </w:r>
    </w:p>
    <w:p w14:paraId="5BC2DB11" w14:textId="77777777" w:rsidR="00DF1AE4" w:rsidRDefault="00DF1AE4" w:rsidP="00DF1AE4">
      <w:pPr>
        <w:pStyle w:val="Nagwek2"/>
        <w:keepNext w:val="0"/>
        <w:numPr>
          <w:ilvl w:val="0"/>
          <w:numId w:val="38"/>
        </w:numPr>
        <w:spacing w:before="0" w:after="0"/>
        <w:ind w:left="426" w:hanging="426"/>
        <w:jc w:val="both"/>
        <w:rPr>
          <w:b w:val="0"/>
          <w:i w:val="0"/>
          <w:color w:val="000000"/>
          <w:sz w:val="22"/>
          <w:szCs w:val="22"/>
          <w:lang w:eastAsia="x-none"/>
        </w:rPr>
      </w:pPr>
      <w:bookmarkStart w:id="1" w:name="_Hlk515367328"/>
      <w:r>
        <w:rPr>
          <w:b w:val="0"/>
          <w:i w:val="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b w:val="0"/>
          <w:i w:val="0"/>
          <w:sz w:val="22"/>
          <w:szCs w:val="22"/>
        </w:rPr>
        <w:t>Dz.Urz</w:t>
      </w:r>
      <w:proofErr w:type="spellEnd"/>
      <w:r>
        <w:rPr>
          <w:b w:val="0"/>
          <w:i w:val="0"/>
          <w:sz w:val="22"/>
          <w:szCs w:val="22"/>
        </w:rPr>
        <w:t>. UE L 119 z 4 maja 2016 r.), dalej: RODO, tym samym dane osobowe podane przez Wykonawcę będą przetwarzane zgodnie z RODO oraz zgodnie z przepisami krajowymi.</w:t>
      </w:r>
    </w:p>
    <w:p w14:paraId="5D5B001A" w14:textId="77777777" w:rsidR="00DF1AE4" w:rsidRDefault="00DF1AE4" w:rsidP="00DF1AE4">
      <w:pPr>
        <w:pStyle w:val="Nagwek2"/>
        <w:keepNext w:val="0"/>
        <w:numPr>
          <w:ilvl w:val="0"/>
          <w:numId w:val="38"/>
        </w:numPr>
        <w:spacing w:before="0" w:after="0"/>
        <w:ind w:left="426" w:hanging="426"/>
        <w:jc w:val="both"/>
        <w:rPr>
          <w:b w:val="0"/>
          <w:i w:val="0"/>
          <w:sz w:val="22"/>
          <w:szCs w:val="22"/>
        </w:rPr>
      </w:pPr>
      <w:r>
        <w:rPr>
          <w:b w:val="0"/>
          <w:i w:val="0"/>
          <w:sz w:val="22"/>
          <w:szCs w:val="22"/>
        </w:rPr>
        <w:t>Zamawiający informuje, że:</w:t>
      </w:r>
    </w:p>
    <w:p w14:paraId="071FD8FD" w14:textId="77777777" w:rsidR="00DF1AE4" w:rsidRDefault="00DF1AE4" w:rsidP="00DF1AE4">
      <w:pPr>
        <w:pStyle w:val="Nagwek2"/>
        <w:keepNext w:val="0"/>
        <w:numPr>
          <w:ilvl w:val="0"/>
          <w:numId w:val="39"/>
        </w:numPr>
        <w:spacing w:before="0" w:after="0"/>
        <w:jc w:val="both"/>
        <w:rPr>
          <w:b w:val="0"/>
          <w:i w:val="0"/>
          <w:sz w:val="22"/>
          <w:szCs w:val="22"/>
        </w:rPr>
      </w:pPr>
      <w:r>
        <w:rPr>
          <w:b w:val="0"/>
          <w:i w:val="0"/>
          <w:sz w:val="22"/>
          <w:szCs w:val="22"/>
        </w:rPr>
        <w:t>administratorem danych osobowych Wykonawcy jest Powiat Płocki - Zarząd Dróg Powiatowych w Płocku</w:t>
      </w:r>
      <w:r>
        <w:rPr>
          <w:rFonts w:eastAsia="Calibri"/>
          <w:b w:val="0"/>
          <w:i w:val="0"/>
          <w:sz w:val="22"/>
          <w:szCs w:val="22"/>
          <w:lang w:eastAsia="en-US"/>
        </w:rPr>
        <w:t>, Bielska</w:t>
      </w:r>
      <w:r>
        <w:rPr>
          <w:b w:val="0"/>
          <w:i w:val="0"/>
          <w:sz w:val="22"/>
          <w:szCs w:val="22"/>
        </w:rPr>
        <w:t xml:space="preserve"> 57a , 09-400 Płock. Tel.:  24 267 68 39, </w:t>
      </w:r>
      <w:r>
        <w:rPr>
          <w:rFonts w:eastAsia="Calibri"/>
          <w:b w:val="0"/>
          <w:i w:val="0"/>
          <w:sz w:val="22"/>
          <w:szCs w:val="22"/>
        </w:rPr>
        <w:t>e-mail: sekretariat@zdpplock.pl</w:t>
      </w:r>
    </w:p>
    <w:p w14:paraId="6BD418D5" w14:textId="77777777" w:rsidR="00DF1AE4" w:rsidRDefault="00DF1AE4" w:rsidP="00DF1AE4">
      <w:pPr>
        <w:numPr>
          <w:ilvl w:val="0"/>
          <w:numId w:val="39"/>
        </w:numPr>
        <w:jc w:val="both"/>
        <w:rPr>
          <w:rFonts w:ascii="Arial" w:hAnsi="Arial" w:cs="Arial"/>
          <w:bCs/>
          <w:iCs/>
          <w:color w:val="000000"/>
          <w:sz w:val="22"/>
          <w:szCs w:val="22"/>
          <w:lang w:val="x-none" w:eastAsia="x-none"/>
        </w:rPr>
      </w:pPr>
      <w:r>
        <w:rPr>
          <w:rFonts w:ascii="Arial" w:hAnsi="Arial" w:cs="Arial"/>
          <w:bCs/>
          <w:iCs/>
          <w:color w:val="000000"/>
          <w:sz w:val="22"/>
          <w:szCs w:val="22"/>
          <w:lang w:val="x-none" w:eastAsia="x-none"/>
        </w:rPr>
        <w:t>Administrator wyznaczył inspektora ochrony danych, z którym może się Pani/Pan skontaktować poprzez email iod.cuw@powiat.plock.pl;</w:t>
      </w:r>
    </w:p>
    <w:p w14:paraId="42C982B0" w14:textId="77777777" w:rsidR="00DF1AE4" w:rsidRDefault="00DF1AE4" w:rsidP="00DF1AE4">
      <w:pPr>
        <w:pStyle w:val="Nagwek2"/>
        <w:keepNext w:val="0"/>
        <w:numPr>
          <w:ilvl w:val="0"/>
          <w:numId w:val="39"/>
        </w:numPr>
        <w:spacing w:before="0" w:after="0"/>
        <w:jc w:val="both"/>
        <w:rPr>
          <w:b w:val="0"/>
          <w:i w:val="0"/>
          <w:color w:val="000000"/>
          <w:sz w:val="22"/>
          <w:szCs w:val="22"/>
          <w:lang w:val="x-none" w:eastAsia="x-none"/>
        </w:rPr>
      </w:pPr>
      <w:r>
        <w:rPr>
          <w:b w:val="0"/>
          <w:i w:val="0"/>
          <w:sz w:val="22"/>
          <w:szCs w:val="22"/>
        </w:rPr>
        <w:lastRenderedPageBreak/>
        <w:t>dane osobowe Wykonawcy będą przetwarzane w celu przeprowadzenia postępowania o udzielenie zamówienia publicznego w celu archiwizacji dokumentacji dotyczącej tego postępowania;</w:t>
      </w:r>
    </w:p>
    <w:p w14:paraId="47A77593" w14:textId="77777777" w:rsidR="00DF1AE4" w:rsidRDefault="00DF1AE4" w:rsidP="00DF1AE4">
      <w:pPr>
        <w:pStyle w:val="Nagwek2"/>
        <w:keepNext w:val="0"/>
        <w:numPr>
          <w:ilvl w:val="0"/>
          <w:numId w:val="39"/>
        </w:numPr>
        <w:spacing w:before="0" w:after="0"/>
        <w:jc w:val="both"/>
        <w:rPr>
          <w:b w:val="0"/>
          <w:i w:val="0"/>
          <w:sz w:val="22"/>
          <w:szCs w:val="22"/>
        </w:rPr>
      </w:pPr>
      <w:r>
        <w:rPr>
          <w:b w:val="0"/>
          <w:i w:val="0"/>
          <w:sz w:val="22"/>
          <w:szCs w:val="22"/>
        </w:rPr>
        <w:t xml:space="preserve">odbiorcami przekazanych przez Wykonawcę danych osobowych będą osoby lub podmioty, którym zostanie udostępniona dokumentacja postępowania w oparciu o art. 18 oraz art. 74 ust. 1 ustawy </w:t>
      </w:r>
      <w:proofErr w:type="spellStart"/>
      <w:r>
        <w:rPr>
          <w:b w:val="0"/>
          <w:i w:val="0"/>
          <w:sz w:val="22"/>
          <w:szCs w:val="22"/>
        </w:rPr>
        <w:t>Pzp</w:t>
      </w:r>
      <w:proofErr w:type="spellEnd"/>
      <w:r>
        <w:rPr>
          <w:b w:val="0"/>
          <w:i w:val="0"/>
          <w:sz w:val="22"/>
          <w:szCs w:val="22"/>
        </w:rPr>
        <w:t>;</w:t>
      </w:r>
    </w:p>
    <w:p w14:paraId="7E5667DC" w14:textId="77777777" w:rsidR="00DF1AE4" w:rsidRDefault="00DF1AE4" w:rsidP="00DF1AE4">
      <w:pPr>
        <w:pStyle w:val="Nagwek2"/>
        <w:keepNext w:val="0"/>
        <w:numPr>
          <w:ilvl w:val="0"/>
          <w:numId w:val="39"/>
        </w:numPr>
        <w:spacing w:before="0" w:after="0"/>
        <w:jc w:val="both"/>
        <w:rPr>
          <w:b w:val="0"/>
          <w:i w:val="0"/>
          <w:sz w:val="22"/>
          <w:szCs w:val="22"/>
        </w:rPr>
      </w:pPr>
      <w:r>
        <w:rPr>
          <w:b w:val="0"/>
          <w:i w:val="0"/>
          <w:sz w:val="22"/>
          <w:szCs w:val="22"/>
        </w:rPr>
        <w:t xml:space="preserve">dane osobowe Wykonawcy będą przechowywane, zgodnie z art. 78 ustawy </w:t>
      </w:r>
      <w:proofErr w:type="spellStart"/>
      <w:r>
        <w:rPr>
          <w:b w:val="0"/>
          <w:i w:val="0"/>
          <w:sz w:val="22"/>
          <w:szCs w:val="22"/>
        </w:rPr>
        <w:t>Pzp</w:t>
      </w:r>
      <w:proofErr w:type="spellEnd"/>
      <w:r>
        <w:rPr>
          <w:b w:val="0"/>
          <w:i w:val="0"/>
          <w:sz w:val="22"/>
          <w:szCs w:val="22"/>
        </w:rPr>
        <w:t>, przez okres 4 lat od dnia zakończenia postępowania o udzielenie zamówienia, a jeżeli okres obowiązywania umowy w sprawie zamówienia publicznego przekracza 4 lata, okres przechowywania obejmuje cały okres obowiązywania umowy.</w:t>
      </w:r>
    </w:p>
    <w:p w14:paraId="53DB4C7F" w14:textId="77777777" w:rsidR="00DF1AE4" w:rsidRDefault="00DF1AE4" w:rsidP="00DF1AE4">
      <w:pPr>
        <w:pStyle w:val="Nagwek2"/>
        <w:keepNext w:val="0"/>
        <w:numPr>
          <w:ilvl w:val="0"/>
          <w:numId w:val="38"/>
        </w:numPr>
        <w:spacing w:before="0" w:after="0"/>
        <w:ind w:left="426" w:hanging="426"/>
        <w:jc w:val="both"/>
        <w:rPr>
          <w:b w:val="0"/>
          <w:i w:val="0"/>
          <w:sz w:val="22"/>
          <w:szCs w:val="22"/>
        </w:rPr>
      </w:pPr>
      <w:r>
        <w:rPr>
          <w:b w:val="0"/>
          <w:i w:val="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
      <w:r>
        <w:rPr>
          <w:b w:val="0"/>
          <w:i w:val="0"/>
          <w:sz w:val="22"/>
          <w:szCs w:val="22"/>
        </w:rPr>
        <w:t>:</w:t>
      </w:r>
    </w:p>
    <w:p w14:paraId="1F127B6E" w14:textId="77777777" w:rsidR="00DF1AE4" w:rsidRDefault="00DF1AE4" w:rsidP="00DF1AE4">
      <w:pPr>
        <w:pStyle w:val="Nagwek2"/>
        <w:keepNext w:val="0"/>
        <w:numPr>
          <w:ilvl w:val="0"/>
          <w:numId w:val="40"/>
        </w:numPr>
        <w:spacing w:before="0" w:after="0"/>
        <w:jc w:val="both"/>
        <w:rPr>
          <w:b w:val="0"/>
          <w:i w:val="0"/>
          <w:sz w:val="22"/>
          <w:szCs w:val="22"/>
        </w:rPr>
      </w:pPr>
      <w:r>
        <w:rPr>
          <w:b w:val="0"/>
          <w:i w:val="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315F5E4" w14:textId="77777777" w:rsidR="00DF1AE4" w:rsidRDefault="00DF1AE4" w:rsidP="00DF1AE4">
      <w:pPr>
        <w:pStyle w:val="Nagwek2"/>
        <w:keepNext w:val="0"/>
        <w:numPr>
          <w:ilvl w:val="0"/>
          <w:numId w:val="40"/>
        </w:numPr>
        <w:spacing w:before="0" w:after="0"/>
        <w:jc w:val="both"/>
        <w:rPr>
          <w:b w:val="0"/>
          <w:i w:val="0"/>
          <w:sz w:val="22"/>
          <w:szCs w:val="22"/>
        </w:rPr>
      </w:pPr>
      <w:r>
        <w:rPr>
          <w:b w:val="0"/>
          <w:i w:val="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C86F7E2" w14:textId="77777777" w:rsidR="00DF1AE4" w:rsidRDefault="00DF1AE4" w:rsidP="00DF1AE4">
      <w:pPr>
        <w:pStyle w:val="Nagwek2"/>
        <w:keepNext w:val="0"/>
        <w:numPr>
          <w:ilvl w:val="0"/>
          <w:numId w:val="38"/>
        </w:numPr>
        <w:spacing w:before="0" w:after="0"/>
        <w:ind w:left="426" w:hanging="426"/>
        <w:jc w:val="both"/>
        <w:rPr>
          <w:b w:val="0"/>
          <w:i w:val="0"/>
          <w:sz w:val="22"/>
          <w:szCs w:val="22"/>
        </w:rPr>
      </w:pPr>
      <w:r>
        <w:rPr>
          <w:b w:val="0"/>
          <w:i w:val="0"/>
          <w:sz w:val="22"/>
          <w:szCs w:val="22"/>
        </w:rPr>
        <w:t>Zamawiający informuje, że;</w:t>
      </w:r>
    </w:p>
    <w:p w14:paraId="00E05A98" w14:textId="77777777" w:rsidR="00DF1AE4" w:rsidRDefault="00DF1AE4" w:rsidP="00DF1AE4">
      <w:pPr>
        <w:pStyle w:val="Nagwek2"/>
        <w:keepNext w:val="0"/>
        <w:numPr>
          <w:ilvl w:val="0"/>
          <w:numId w:val="41"/>
        </w:numPr>
        <w:spacing w:before="0" w:after="0"/>
        <w:jc w:val="both"/>
        <w:rPr>
          <w:b w:val="0"/>
          <w:i w:val="0"/>
          <w:sz w:val="22"/>
          <w:szCs w:val="22"/>
        </w:rPr>
      </w:pPr>
      <w:r>
        <w:rPr>
          <w:b w:val="0"/>
          <w:i w:val="0"/>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Pr>
          <w:b w:val="0"/>
          <w:i w:val="0"/>
          <w:sz w:val="22"/>
          <w:szCs w:val="22"/>
        </w:rPr>
        <w:t>Pzp</w:t>
      </w:r>
      <w:proofErr w:type="spellEnd"/>
      <w:r>
        <w:rPr>
          <w:b w:val="0"/>
          <w:i w:val="0"/>
          <w:sz w:val="22"/>
          <w:szCs w:val="22"/>
        </w:rPr>
        <w:t>, do upływu terminu na ich wniesienie;</w:t>
      </w:r>
    </w:p>
    <w:p w14:paraId="3A002341" w14:textId="77777777" w:rsidR="00DF1AE4" w:rsidRDefault="00DF1AE4" w:rsidP="00DF1AE4">
      <w:pPr>
        <w:pStyle w:val="Nagwek2"/>
        <w:keepNext w:val="0"/>
        <w:numPr>
          <w:ilvl w:val="0"/>
          <w:numId w:val="41"/>
        </w:numPr>
        <w:spacing w:before="0" w:after="0"/>
        <w:jc w:val="both"/>
        <w:rPr>
          <w:b w:val="0"/>
          <w:i w:val="0"/>
          <w:sz w:val="22"/>
          <w:szCs w:val="22"/>
        </w:rPr>
      </w:pPr>
      <w:r>
        <w:rPr>
          <w:b w:val="0"/>
          <w:i w:val="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2554AA2" w14:textId="77777777" w:rsidR="00DF1AE4" w:rsidRDefault="00DF1AE4" w:rsidP="00DF1AE4">
      <w:pPr>
        <w:pStyle w:val="Nagwek2"/>
        <w:keepNext w:val="0"/>
        <w:numPr>
          <w:ilvl w:val="0"/>
          <w:numId w:val="41"/>
        </w:numPr>
        <w:spacing w:before="0" w:after="0"/>
        <w:jc w:val="both"/>
        <w:rPr>
          <w:b w:val="0"/>
          <w:i w:val="0"/>
          <w:sz w:val="22"/>
          <w:szCs w:val="22"/>
        </w:rPr>
      </w:pPr>
      <w:r>
        <w:rPr>
          <w:b w:val="0"/>
          <w:i w:val="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D1CFBE0" w14:textId="77777777" w:rsidR="00DF1AE4" w:rsidRDefault="00DF1AE4" w:rsidP="00DF1AE4">
      <w:pPr>
        <w:pStyle w:val="Nagwek2"/>
        <w:keepNext w:val="0"/>
        <w:numPr>
          <w:ilvl w:val="0"/>
          <w:numId w:val="41"/>
        </w:numPr>
        <w:spacing w:before="0" w:after="0"/>
        <w:jc w:val="both"/>
        <w:rPr>
          <w:b w:val="0"/>
          <w:i w:val="0"/>
          <w:sz w:val="22"/>
          <w:szCs w:val="22"/>
        </w:rPr>
      </w:pPr>
      <w:r>
        <w:rPr>
          <w:b w:val="0"/>
          <w:i w:val="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BF77DBE" w14:textId="77777777" w:rsidR="00DF1AE4" w:rsidRDefault="00DF1AE4" w:rsidP="00DF1AE4">
      <w:pPr>
        <w:pStyle w:val="Nagwek2"/>
        <w:keepNext w:val="0"/>
        <w:numPr>
          <w:ilvl w:val="0"/>
          <w:numId w:val="41"/>
        </w:numPr>
        <w:spacing w:before="0" w:after="0"/>
        <w:jc w:val="both"/>
        <w:rPr>
          <w:b w:val="0"/>
          <w:i w:val="0"/>
          <w:sz w:val="22"/>
          <w:szCs w:val="22"/>
        </w:rPr>
      </w:pPr>
      <w:r>
        <w:rPr>
          <w:b w:val="0"/>
          <w:i w:val="0"/>
          <w:sz w:val="22"/>
          <w:szCs w:val="22"/>
        </w:rPr>
        <w:t>w postępowaniu o udzielenie zamówienia zgłoszenie żądania ograniczenia przetwarzania, o którym mowa w art. 18 ust. 1 RODO, nie ogranicza przetwarzania danych osobowych do czasu zakończenia tego postępowania;</w:t>
      </w:r>
    </w:p>
    <w:p w14:paraId="509FB2CC" w14:textId="77777777" w:rsidR="00DF1AE4" w:rsidRDefault="00DF1AE4" w:rsidP="00DF1AE4">
      <w:pPr>
        <w:numPr>
          <w:ilvl w:val="0"/>
          <w:numId w:val="41"/>
        </w:numPr>
        <w:tabs>
          <w:tab w:val="left" w:pos="709"/>
        </w:tabs>
        <w:contextualSpacing/>
        <w:jc w:val="both"/>
        <w:rPr>
          <w:rFonts w:ascii="Arial" w:hAnsi="Arial" w:cs="Arial"/>
          <w:sz w:val="22"/>
          <w:szCs w:val="22"/>
        </w:rPr>
      </w:pPr>
      <w:r>
        <w:rPr>
          <w:rFonts w:ascii="Arial" w:hAnsi="Arial" w:cs="Arial"/>
          <w:sz w:val="22"/>
          <w:szCs w:val="22"/>
        </w:rPr>
        <w:t xml:space="preserve">w przypadku, gdy wniesienie żądania dotyczącego prawa, o którym mowa w art. 18 ust. 1 RODO spowoduje ograniczenie przetwarzania danych osobowych zawartych </w:t>
      </w:r>
      <w:r>
        <w:rPr>
          <w:rFonts w:ascii="Arial" w:hAnsi="Arial" w:cs="Arial"/>
          <w:sz w:val="22"/>
          <w:szCs w:val="22"/>
        </w:rPr>
        <w:lastRenderedPageBreak/>
        <w:t>w protokole postępowania lub załącznikach do tego protokołu, od dnia zakończenia postępowania o udzielenie zamówienia Zamawiający nie udostępnia tych danych, chyba że zachodzą przesłanki, o których mowa w art. 18 ust. 2 rozporządzenia 2016/679.</w:t>
      </w:r>
    </w:p>
    <w:p w14:paraId="199B0E9C" w14:textId="77777777" w:rsidR="00DF1AE4" w:rsidRDefault="00DF1AE4" w:rsidP="00DF1AE4">
      <w:pPr>
        <w:tabs>
          <w:tab w:val="left" w:pos="709"/>
        </w:tabs>
        <w:jc w:val="center"/>
        <w:rPr>
          <w:rFonts w:ascii="Arial" w:hAnsi="Arial" w:cs="Arial"/>
          <w:sz w:val="22"/>
          <w:szCs w:val="22"/>
        </w:rPr>
      </w:pPr>
      <w:r>
        <w:rPr>
          <w:rFonts w:ascii="Arial" w:eastAsia="Lucida Sans Unicode" w:hAnsi="Arial" w:cs="Arial"/>
          <w:b/>
          <w:color w:val="000000"/>
          <w:kern w:val="2"/>
          <w:sz w:val="22"/>
          <w:szCs w:val="22"/>
          <w:lang w:eastAsia="zh-CN" w:bidi="hi-IN"/>
        </w:rPr>
        <w:t>§ 17</w:t>
      </w:r>
    </w:p>
    <w:p w14:paraId="6C8C299F" w14:textId="77777777" w:rsidR="00DF1AE4" w:rsidRDefault="00DF1AE4" w:rsidP="00DF1AE4">
      <w:pPr>
        <w:tabs>
          <w:tab w:val="left" w:pos="709"/>
        </w:tabs>
        <w:ind w:left="709"/>
        <w:contextualSpacing/>
        <w:jc w:val="both"/>
        <w:rPr>
          <w:rFonts w:ascii="Arial" w:hAnsi="Arial" w:cs="Arial"/>
          <w:sz w:val="22"/>
          <w:szCs w:val="22"/>
        </w:rPr>
      </w:pPr>
    </w:p>
    <w:p w14:paraId="5825A661" w14:textId="77777777" w:rsidR="00DF1AE4" w:rsidRDefault="00DF1AE4" w:rsidP="00DF1AE4">
      <w:pPr>
        <w:widowControl w:val="0"/>
        <w:numPr>
          <w:ilvl w:val="0"/>
          <w:numId w:val="42"/>
        </w:numPr>
        <w:tabs>
          <w:tab w:val="clear" w:pos="360"/>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hAnsi="Arial" w:cs="Arial"/>
          <w:color w:val="000000"/>
          <w:sz w:val="22"/>
          <w:szCs w:val="22"/>
          <w:lang w:eastAsia="ar-SA"/>
        </w:rPr>
        <w:t>W sprawach nieuregulowanych niniejszą umową mają zastosowanie przepisy ustawy Prawo zamówień publicznych, ustawy Kodeks cywilny oraz ustawy Prawo budowlane.</w:t>
      </w:r>
    </w:p>
    <w:p w14:paraId="376CCD8D" w14:textId="77777777" w:rsidR="00DF1AE4" w:rsidRDefault="00DF1AE4" w:rsidP="00DF1AE4">
      <w:pPr>
        <w:widowControl w:val="0"/>
        <w:numPr>
          <w:ilvl w:val="0"/>
          <w:numId w:val="42"/>
        </w:numPr>
        <w:tabs>
          <w:tab w:val="clear" w:pos="360"/>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W razie powstania sporu na tle wykonywania umowy zamawiający jest zobowiązany do wyczerpania drogi postępowania reklamacyjnego. </w:t>
      </w:r>
    </w:p>
    <w:p w14:paraId="64166CCB" w14:textId="77777777" w:rsidR="00DF1AE4" w:rsidRDefault="00DF1AE4" w:rsidP="00DF1AE4">
      <w:pPr>
        <w:widowControl w:val="0"/>
        <w:numPr>
          <w:ilvl w:val="0"/>
          <w:numId w:val="42"/>
        </w:numPr>
        <w:tabs>
          <w:tab w:val="clear" w:pos="360"/>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Reklamację wykonuje się poprzez skierowanie konkretnego roszczenia do Zamawiającego na piśmie. </w:t>
      </w:r>
    </w:p>
    <w:p w14:paraId="4B588807" w14:textId="77777777" w:rsidR="00DF1AE4" w:rsidRDefault="00DF1AE4" w:rsidP="00DF1AE4">
      <w:pPr>
        <w:widowControl w:val="0"/>
        <w:numPr>
          <w:ilvl w:val="0"/>
          <w:numId w:val="42"/>
        </w:numPr>
        <w:tabs>
          <w:tab w:val="clear" w:pos="360"/>
          <w:tab w:val="left" w:pos="426"/>
        </w:tabs>
        <w:suppressAutoHyphens/>
        <w:ind w:left="426" w:hanging="426"/>
        <w:jc w:val="both"/>
        <w:rPr>
          <w:rFonts w:ascii="Arial" w:eastAsia="Lucida Sans Unicode" w:hAnsi="Arial" w:cs="Arial"/>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Wykonawca ma obowiązek pisemnego ustosunkowania się do zgłoszonego przez Zamawiającego roszczenia w terminie 14 dni od daty zgłoszenia roszczenia, niedotrzymanie tego terminu uważa się za uznanie reklamacji. </w:t>
      </w:r>
    </w:p>
    <w:p w14:paraId="1E675E0B" w14:textId="77777777" w:rsidR="00DF1AE4" w:rsidRDefault="00DF1AE4" w:rsidP="00DF1AE4">
      <w:pPr>
        <w:widowControl w:val="0"/>
        <w:numPr>
          <w:ilvl w:val="0"/>
          <w:numId w:val="42"/>
        </w:numPr>
        <w:tabs>
          <w:tab w:val="clear" w:pos="360"/>
          <w:tab w:val="left" w:pos="426"/>
        </w:tabs>
        <w:suppressAutoHyphens/>
        <w:ind w:left="426" w:hanging="426"/>
        <w:jc w:val="both"/>
        <w:rPr>
          <w:rFonts w:ascii="Arial" w:eastAsia="Lucida Sans Unicode" w:hAnsi="Arial" w:cs="Arial"/>
          <w:bCs/>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Ewentualne spory powstałe na tle realizacji niniejszej umowy rozstrzygać będzie Sąd właściwy dla siedziby </w:t>
      </w:r>
      <w:r>
        <w:rPr>
          <w:rFonts w:ascii="Arial" w:eastAsia="Lucida Sans Unicode" w:hAnsi="Arial" w:cs="Arial"/>
          <w:bCs/>
          <w:color w:val="000000"/>
          <w:kern w:val="2"/>
          <w:sz w:val="22"/>
          <w:szCs w:val="22"/>
          <w:lang w:eastAsia="zh-CN" w:bidi="hi-IN"/>
        </w:rPr>
        <w:t>Zamawiającego.</w:t>
      </w:r>
    </w:p>
    <w:p w14:paraId="7E8F9C3E" w14:textId="77777777" w:rsidR="00DF1AE4" w:rsidRDefault="00DF1AE4" w:rsidP="00DF1AE4">
      <w:pPr>
        <w:widowControl w:val="0"/>
        <w:numPr>
          <w:ilvl w:val="0"/>
          <w:numId w:val="42"/>
        </w:numPr>
        <w:tabs>
          <w:tab w:val="clear" w:pos="360"/>
          <w:tab w:val="left" w:pos="426"/>
        </w:tabs>
        <w:suppressAutoHyphens/>
        <w:ind w:left="426" w:hanging="426"/>
        <w:jc w:val="both"/>
        <w:rPr>
          <w:rFonts w:ascii="Arial" w:eastAsia="Lucida Sans Unicode" w:hAnsi="Arial" w:cs="Arial"/>
          <w:bCs/>
          <w:color w:val="000000"/>
          <w:kern w:val="2"/>
          <w:sz w:val="22"/>
          <w:szCs w:val="22"/>
          <w:lang w:eastAsia="zh-CN" w:bidi="hi-IN"/>
        </w:rPr>
      </w:pPr>
      <w:r>
        <w:rPr>
          <w:rFonts w:ascii="Arial" w:eastAsia="Lucida Sans Unicode" w:hAnsi="Arial" w:cs="Arial"/>
          <w:color w:val="000000"/>
          <w:kern w:val="2"/>
          <w:sz w:val="22"/>
          <w:szCs w:val="22"/>
          <w:lang w:eastAsia="zh-CN" w:bidi="hi-IN"/>
        </w:rPr>
        <w:t xml:space="preserve">Umowę sporządzono w 3 jednobrzmiących egzemplarzach, 2 egzemplarze dla </w:t>
      </w:r>
      <w:r>
        <w:rPr>
          <w:rFonts w:ascii="Arial" w:eastAsia="Lucida Sans Unicode" w:hAnsi="Arial" w:cs="Arial"/>
          <w:bCs/>
          <w:color w:val="000000"/>
          <w:kern w:val="2"/>
          <w:sz w:val="22"/>
          <w:szCs w:val="22"/>
          <w:lang w:eastAsia="zh-CN" w:bidi="hi-IN"/>
        </w:rPr>
        <w:t>Zamawiającego i 1 egzemplarz dla Wykonawcy.</w:t>
      </w:r>
    </w:p>
    <w:p w14:paraId="6669E4F7" w14:textId="77777777" w:rsidR="00DF1AE4" w:rsidRPr="0040120E" w:rsidRDefault="00DF1AE4" w:rsidP="00DF1AE4">
      <w:pPr>
        <w:keepLines/>
        <w:widowControl w:val="0"/>
        <w:numPr>
          <w:ilvl w:val="0"/>
          <w:numId w:val="42"/>
        </w:numPr>
        <w:tabs>
          <w:tab w:val="clear" w:pos="360"/>
          <w:tab w:val="left" w:pos="426"/>
        </w:tabs>
        <w:suppressAutoHyphens/>
        <w:ind w:left="426" w:hanging="426"/>
        <w:jc w:val="both"/>
        <w:rPr>
          <w:rFonts w:ascii="Arial" w:eastAsia="Lucida Sans Unicode" w:hAnsi="Arial" w:cs="Arial"/>
          <w:b/>
          <w:color w:val="000000"/>
          <w:kern w:val="2"/>
          <w:sz w:val="22"/>
          <w:szCs w:val="22"/>
          <w:lang w:eastAsia="zh-CN" w:bidi="hi-IN"/>
        </w:rPr>
      </w:pPr>
      <w:r w:rsidRPr="0040120E">
        <w:rPr>
          <w:rFonts w:ascii="Arial" w:eastAsia="Lucida Sans Unicode" w:hAnsi="Arial" w:cs="Arial"/>
          <w:color w:val="000000"/>
          <w:kern w:val="2"/>
          <w:sz w:val="22"/>
          <w:szCs w:val="22"/>
          <w:lang w:eastAsia="zh-CN" w:bidi="hi-IN"/>
        </w:rPr>
        <w:t>Umowa niniejsza zawiera …. ponumerowanych i parafowanych stron.</w:t>
      </w:r>
    </w:p>
    <w:p w14:paraId="0781CE0C" w14:textId="77777777" w:rsidR="00DF1AE4" w:rsidRPr="0040120E" w:rsidRDefault="00DF1AE4" w:rsidP="00DF1AE4">
      <w:pPr>
        <w:keepLines/>
        <w:widowControl w:val="0"/>
        <w:tabs>
          <w:tab w:val="left" w:pos="426"/>
        </w:tabs>
        <w:suppressAutoHyphens/>
        <w:ind w:left="426"/>
        <w:jc w:val="both"/>
        <w:rPr>
          <w:rFonts w:ascii="Arial" w:eastAsia="Lucida Sans Unicode" w:hAnsi="Arial" w:cs="Arial"/>
          <w:b/>
          <w:color w:val="000000"/>
          <w:kern w:val="2"/>
          <w:sz w:val="22"/>
          <w:szCs w:val="22"/>
          <w:lang w:eastAsia="zh-CN" w:bidi="hi-IN"/>
        </w:rPr>
      </w:pPr>
    </w:p>
    <w:tbl>
      <w:tblPr>
        <w:tblW w:w="0" w:type="auto"/>
        <w:tblLayout w:type="fixed"/>
        <w:tblLook w:val="04A0" w:firstRow="1" w:lastRow="0" w:firstColumn="1" w:lastColumn="0" w:noHBand="0" w:noVBand="1"/>
      </w:tblPr>
      <w:tblGrid>
        <w:gridCol w:w="4606"/>
        <w:gridCol w:w="5141"/>
      </w:tblGrid>
      <w:tr w:rsidR="00DF1AE4" w14:paraId="670CD080" w14:textId="77777777" w:rsidTr="00A3024D">
        <w:trPr>
          <w:trHeight w:val="80"/>
        </w:trPr>
        <w:tc>
          <w:tcPr>
            <w:tcW w:w="4606" w:type="dxa"/>
            <w:hideMark/>
          </w:tcPr>
          <w:p w14:paraId="19CA4E92" w14:textId="77777777" w:rsidR="00DF1AE4" w:rsidRDefault="00DF1AE4" w:rsidP="00A3024D">
            <w:pPr>
              <w:keepLines/>
              <w:widowControl w:val="0"/>
              <w:suppressAutoHyphens/>
              <w:snapToGrid w:val="0"/>
              <w:spacing w:line="256" w:lineRule="auto"/>
              <w:jc w:val="center"/>
              <w:rPr>
                <w:rFonts w:ascii="Arial" w:eastAsia="Lucida Sans Unicode" w:hAnsi="Arial" w:cs="Arial"/>
                <w:b/>
                <w:color w:val="000000"/>
                <w:kern w:val="2"/>
                <w:lang w:eastAsia="zh-CN" w:bidi="hi-IN"/>
              </w:rPr>
            </w:pPr>
            <w:r>
              <w:rPr>
                <w:rFonts w:ascii="Arial" w:eastAsia="Lucida Sans Unicode" w:hAnsi="Arial" w:cs="Arial"/>
                <w:b/>
                <w:color w:val="000000"/>
                <w:kern w:val="2"/>
                <w:sz w:val="22"/>
                <w:szCs w:val="22"/>
                <w:lang w:eastAsia="zh-CN" w:bidi="hi-IN"/>
              </w:rPr>
              <w:t>ZAMAWIAJĄCY:</w:t>
            </w:r>
          </w:p>
        </w:tc>
        <w:tc>
          <w:tcPr>
            <w:tcW w:w="5141" w:type="dxa"/>
            <w:hideMark/>
          </w:tcPr>
          <w:p w14:paraId="0134F0F6" w14:textId="77777777" w:rsidR="00DF1AE4" w:rsidRDefault="00DF1AE4" w:rsidP="00A3024D">
            <w:pPr>
              <w:keepLines/>
              <w:widowControl w:val="0"/>
              <w:suppressAutoHyphens/>
              <w:snapToGrid w:val="0"/>
              <w:spacing w:line="256" w:lineRule="auto"/>
              <w:jc w:val="center"/>
              <w:rPr>
                <w:rFonts w:ascii="Arial" w:eastAsia="Lucida Sans Unicode" w:hAnsi="Arial" w:cs="Arial"/>
                <w:b/>
                <w:color w:val="000000"/>
                <w:kern w:val="2"/>
                <w:lang w:eastAsia="zh-CN" w:bidi="hi-IN"/>
              </w:rPr>
            </w:pPr>
            <w:r>
              <w:rPr>
                <w:rFonts w:ascii="Arial" w:eastAsia="Lucida Sans Unicode" w:hAnsi="Arial" w:cs="Arial"/>
                <w:b/>
                <w:color w:val="000000"/>
                <w:kern w:val="2"/>
                <w:sz w:val="22"/>
                <w:szCs w:val="22"/>
                <w:lang w:eastAsia="zh-CN" w:bidi="hi-IN"/>
              </w:rPr>
              <w:t xml:space="preserve">      WYKONAWCA:</w:t>
            </w:r>
          </w:p>
        </w:tc>
      </w:tr>
    </w:tbl>
    <w:p w14:paraId="71A7B51C" w14:textId="77777777" w:rsidR="00DF1AE4" w:rsidRDefault="00DF1AE4" w:rsidP="00DF1AE4">
      <w:pPr>
        <w:autoSpaceDE w:val="0"/>
        <w:autoSpaceDN w:val="0"/>
        <w:adjustRightInd w:val="0"/>
      </w:pPr>
    </w:p>
    <w:p w14:paraId="49DBED14" w14:textId="77777777" w:rsidR="00DF1AE4" w:rsidRDefault="00DF1AE4" w:rsidP="00DF1AE4"/>
    <w:p w14:paraId="1523067D" w14:textId="77777777" w:rsidR="00DF1AE4" w:rsidRDefault="00DF1AE4" w:rsidP="00DF1AE4"/>
    <w:p w14:paraId="7BBCA44D" w14:textId="77777777" w:rsidR="00DF1AE4" w:rsidRDefault="00DF1AE4" w:rsidP="00DF1AE4"/>
    <w:p w14:paraId="0EF81556" w14:textId="77777777" w:rsidR="00DF1AE4" w:rsidRPr="002D07D6" w:rsidRDefault="00DF1AE4" w:rsidP="00DF1AE4"/>
    <w:p w14:paraId="5E57455A" w14:textId="77777777" w:rsidR="00DF1AE4" w:rsidRDefault="00DF1AE4" w:rsidP="00DF1AE4"/>
    <w:p w14:paraId="550C87FA" w14:textId="77777777" w:rsidR="00DF1AE4" w:rsidRDefault="00DF1AE4" w:rsidP="00DF1AE4"/>
    <w:p w14:paraId="5CC96C71" w14:textId="77777777" w:rsidR="00E2118C" w:rsidRDefault="00E2118C"/>
    <w:sectPr w:rsidR="00E2118C" w:rsidSect="0040120E">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E7781" w14:textId="77777777" w:rsidR="00DF1AE4" w:rsidRDefault="00DF1AE4" w:rsidP="00DF1AE4">
      <w:r>
        <w:separator/>
      </w:r>
    </w:p>
  </w:endnote>
  <w:endnote w:type="continuationSeparator" w:id="0">
    <w:p w14:paraId="2CF5280C" w14:textId="77777777" w:rsidR="00DF1AE4" w:rsidRDefault="00DF1AE4" w:rsidP="00DF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roman"/>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934D9" w14:textId="77777777" w:rsidR="002E7A7A" w:rsidRPr="00254FED" w:rsidRDefault="00DF1AE4" w:rsidP="00254FED">
    <w:pPr>
      <w:pStyle w:val="Stopka"/>
      <w:jc w:val="right"/>
      <w:rPr>
        <w:rFonts w:ascii="Arial" w:hAnsi="Arial" w:cs="Arial"/>
        <w:i/>
        <w:sz w:val="20"/>
        <w:szCs w:val="18"/>
      </w:rPr>
    </w:pPr>
    <w:r w:rsidRPr="00254FED">
      <w:rPr>
        <w:rFonts w:ascii="Arial" w:hAnsi="Arial" w:cs="Arial"/>
        <w:i/>
        <w:sz w:val="20"/>
        <w:szCs w:val="18"/>
      </w:rPr>
      <w:t xml:space="preserve">Strona </w:t>
    </w:r>
    <w:r w:rsidRPr="00254FED">
      <w:rPr>
        <w:rFonts w:ascii="Arial" w:hAnsi="Arial" w:cs="Arial"/>
        <w:bCs/>
        <w:i/>
        <w:sz w:val="20"/>
        <w:szCs w:val="18"/>
      </w:rPr>
      <w:fldChar w:fldCharType="begin"/>
    </w:r>
    <w:r w:rsidRPr="00254FED">
      <w:rPr>
        <w:rFonts w:ascii="Arial" w:hAnsi="Arial" w:cs="Arial"/>
        <w:bCs/>
        <w:i/>
        <w:sz w:val="20"/>
        <w:szCs w:val="18"/>
      </w:rPr>
      <w:instrText>PAGE</w:instrText>
    </w:r>
    <w:r w:rsidRPr="00254FED">
      <w:rPr>
        <w:rFonts w:ascii="Arial" w:hAnsi="Arial" w:cs="Arial"/>
        <w:bCs/>
        <w:i/>
        <w:sz w:val="20"/>
        <w:szCs w:val="18"/>
      </w:rPr>
      <w:fldChar w:fldCharType="separate"/>
    </w:r>
    <w:r w:rsidR="00F57764">
      <w:rPr>
        <w:rFonts w:ascii="Arial" w:hAnsi="Arial" w:cs="Arial"/>
        <w:bCs/>
        <w:i/>
        <w:noProof/>
        <w:sz w:val="20"/>
        <w:szCs w:val="18"/>
      </w:rPr>
      <w:t>11</w:t>
    </w:r>
    <w:r w:rsidRPr="00254FED">
      <w:rPr>
        <w:rFonts w:ascii="Arial" w:hAnsi="Arial" w:cs="Arial"/>
        <w:bCs/>
        <w:i/>
        <w:sz w:val="20"/>
        <w:szCs w:val="18"/>
      </w:rPr>
      <w:fldChar w:fldCharType="end"/>
    </w:r>
    <w:r w:rsidRPr="00254FED">
      <w:rPr>
        <w:rFonts w:ascii="Arial" w:hAnsi="Arial" w:cs="Arial"/>
        <w:i/>
        <w:sz w:val="20"/>
        <w:szCs w:val="18"/>
      </w:rPr>
      <w:t xml:space="preserve"> z </w:t>
    </w:r>
    <w:r w:rsidRPr="00254FED">
      <w:rPr>
        <w:rFonts w:ascii="Arial" w:hAnsi="Arial" w:cs="Arial"/>
        <w:bCs/>
        <w:i/>
        <w:sz w:val="20"/>
        <w:szCs w:val="18"/>
      </w:rPr>
      <w:fldChar w:fldCharType="begin"/>
    </w:r>
    <w:r w:rsidRPr="00254FED">
      <w:rPr>
        <w:rFonts w:ascii="Arial" w:hAnsi="Arial" w:cs="Arial"/>
        <w:bCs/>
        <w:i/>
        <w:sz w:val="20"/>
        <w:szCs w:val="18"/>
      </w:rPr>
      <w:instrText>NUMPAGES</w:instrText>
    </w:r>
    <w:r w:rsidRPr="00254FED">
      <w:rPr>
        <w:rFonts w:ascii="Arial" w:hAnsi="Arial" w:cs="Arial"/>
        <w:bCs/>
        <w:i/>
        <w:sz w:val="20"/>
        <w:szCs w:val="18"/>
      </w:rPr>
      <w:fldChar w:fldCharType="separate"/>
    </w:r>
    <w:r w:rsidR="00F57764">
      <w:rPr>
        <w:rFonts w:ascii="Arial" w:hAnsi="Arial" w:cs="Arial"/>
        <w:bCs/>
        <w:i/>
        <w:noProof/>
        <w:sz w:val="20"/>
        <w:szCs w:val="18"/>
      </w:rPr>
      <w:t>18</w:t>
    </w:r>
    <w:r w:rsidRPr="00254FED">
      <w:rPr>
        <w:rFonts w:ascii="Arial" w:hAnsi="Arial" w:cs="Arial"/>
        <w:bCs/>
        <w: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21719" w14:textId="77777777" w:rsidR="00DF1AE4" w:rsidRDefault="00DF1AE4" w:rsidP="00DF1AE4">
      <w:r>
        <w:separator/>
      </w:r>
    </w:p>
  </w:footnote>
  <w:footnote w:type="continuationSeparator" w:id="0">
    <w:p w14:paraId="50C93B52" w14:textId="77777777" w:rsidR="00DF1AE4" w:rsidRDefault="00DF1AE4" w:rsidP="00DF1AE4">
      <w:r>
        <w:continuationSeparator/>
      </w:r>
    </w:p>
  </w:footnote>
  <w:footnote w:id="1">
    <w:p w14:paraId="275BC618" w14:textId="77777777" w:rsidR="00DF1AE4" w:rsidRDefault="00DF1AE4" w:rsidP="00DF1AE4">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RODO; zakres anonimizacji umowy musi być zgodny z przepisami RODO.</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58B0" w14:textId="77777777" w:rsidR="009E33D4" w:rsidRDefault="00DF1AE4" w:rsidP="00B27AB0">
    <w:pPr>
      <w:pStyle w:val="Nagwek"/>
      <w:tabs>
        <w:tab w:val="clear" w:pos="4536"/>
        <w:tab w:val="clear" w:pos="9072"/>
        <w:tab w:val="left" w:pos="232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847E5656"/>
    <w:name w:val="WW8Num89"/>
    <w:lvl w:ilvl="0">
      <w:start w:val="1"/>
      <w:numFmt w:val="decimal"/>
      <w:lvlText w:val="%1."/>
      <w:lvlJc w:val="left"/>
      <w:pPr>
        <w:tabs>
          <w:tab w:val="num" w:pos="360"/>
        </w:tabs>
        <w:ind w:left="360" w:hanging="360"/>
      </w:pPr>
      <w:rPr>
        <w:rFonts w:hint="default"/>
        <w:b w:val="0"/>
      </w:rPr>
    </w:lvl>
    <w:lvl w:ilvl="1">
      <w:start w:val="1"/>
      <w:numFmt w:val="decimal"/>
      <w:lvlText w:val="10.%2"/>
      <w:lvlJc w:val="left"/>
      <w:pPr>
        <w:tabs>
          <w:tab w:val="num" w:pos="644"/>
        </w:tabs>
        <w:ind w:left="644" w:hanging="360"/>
      </w:pPr>
      <w:rPr>
        <w:b/>
        <w:sz w:val="24"/>
        <w:szCs w:val="24"/>
      </w:rPr>
    </w:lvl>
    <w:lvl w:ilvl="2">
      <w:start w:val="1"/>
      <w:numFmt w:val="decimal"/>
      <w:lvlText w:val=".%2.%3"/>
      <w:lvlJc w:val="left"/>
      <w:pPr>
        <w:tabs>
          <w:tab w:val="num" w:pos="1004"/>
        </w:tabs>
        <w:ind w:left="1004" w:hanging="720"/>
      </w:pPr>
    </w:lvl>
    <w:lvl w:ilvl="3">
      <w:start w:val="1"/>
      <w:numFmt w:val="decimal"/>
      <w:lvlText w:val=".%2.%3.%4"/>
      <w:lvlJc w:val="left"/>
      <w:pPr>
        <w:tabs>
          <w:tab w:val="num" w:pos="723"/>
        </w:tabs>
        <w:ind w:left="723" w:hanging="720"/>
      </w:pPr>
    </w:lvl>
    <w:lvl w:ilvl="4">
      <w:start w:val="1"/>
      <w:numFmt w:val="decimal"/>
      <w:lvlText w:val=".%2.%3.%4.%5"/>
      <w:lvlJc w:val="left"/>
      <w:pPr>
        <w:tabs>
          <w:tab w:val="num" w:pos="1084"/>
        </w:tabs>
        <w:ind w:left="1084" w:hanging="1080"/>
      </w:pPr>
    </w:lvl>
    <w:lvl w:ilvl="5">
      <w:start w:val="1"/>
      <w:numFmt w:val="decimal"/>
      <w:lvlText w:val=".%2.%3.%4.%5.%6"/>
      <w:lvlJc w:val="left"/>
      <w:pPr>
        <w:tabs>
          <w:tab w:val="num" w:pos="1085"/>
        </w:tabs>
        <w:ind w:left="1085" w:hanging="1080"/>
      </w:pPr>
    </w:lvl>
    <w:lvl w:ilvl="6">
      <w:start w:val="1"/>
      <w:numFmt w:val="decimal"/>
      <w:lvlText w:val=".%2.%3.%4.%5.%6.%7"/>
      <w:lvlJc w:val="left"/>
      <w:pPr>
        <w:tabs>
          <w:tab w:val="num" w:pos="1446"/>
        </w:tabs>
        <w:ind w:left="1446" w:hanging="1440"/>
      </w:pPr>
    </w:lvl>
    <w:lvl w:ilvl="7">
      <w:start w:val="1"/>
      <w:numFmt w:val="decimal"/>
      <w:lvlText w:val=".%2.%3.%4.%5.%6.%7.%8"/>
      <w:lvlJc w:val="left"/>
      <w:pPr>
        <w:tabs>
          <w:tab w:val="num" w:pos="1447"/>
        </w:tabs>
        <w:ind w:left="1447" w:hanging="1440"/>
      </w:pPr>
    </w:lvl>
    <w:lvl w:ilvl="8">
      <w:start w:val="1"/>
      <w:numFmt w:val="decimal"/>
      <w:lvlText w:val=".%2.%3.%4.%5.%6.%7.%8.%9"/>
      <w:lvlJc w:val="left"/>
      <w:pPr>
        <w:tabs>
          <w:tab w:val="num" w:pos="1808"/>
        </w:tabs>
        <w:ind w:left="1808" w:hanging="1800"/>
      </w:pPr>
    </w:lvl>
  </w:abstractNum>
  <w:abstractNum w:abstractNumId="1" w15:restartNumberingAfterBreak="0">
    <w:nsid w:val="0000000B"/>
    <w:multiLevelType w:val="multilevel"/>
    <w:tmpl w:val="0000000B"/>
    <w:name w:val="WW8Num6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2"/>
      <w:numFmt w:val="decimal"/>
      <w:lvlText w:val="%3)"/>
      <w:lvlJc w:val="left"/>
      <w:pPr>
        <w:tabs>
          <w:tab w:val="num" w:pos="2340"/>
        </w:tabs>
        <w:ind w:left="2340" w:hanging="360"/>
      </w:pPr>
      <w:rPr>
        <w:rFonts w:ascii="Wingdings" w:hAnsi="Wingdings" w:cs="Wingdings"/>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360"/>
        </w:tabs>
        <w:ind w:left="360" w:hanging="360"/>
      </w:pPr>
      <w:rPr>
        <w:b w:val="0"/>
      </w:r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D"/>
    <w:multiLevelType w:val="singleLevel"/>
    <w:tmpl w:val="0000000D"/>
    <w:name w:val="WW8Num13"/>
    <w:lvl w:ilvl="0">
      <w:start w:val="1"/>
      <w:numFmt w:val="lowerLetter"/>
      <w:lvlText w:val="%1)"/>
      <w:lvlJc w:val="left"/>
      <w:pPr>
        <w:tabs>
          <w:tab w:val="num" w:pos="0"/>
        </w:tabs>
        <w:ind w:left="1146" w:hanging="360"/>
      </w:pPr>
    </w:lvl>
  </w:abstractNum>
  <w:abstractNum w:abstractNumId="4" w15:restartNumberingAfterBreak="0">
    <w:nsid w:val="0000000E"/>
    <w:multiLevelType w:val="singleLevel"/>
    <w:tmpl w:val="0000000E"/>
    <w:name w:val="WW8Num28"/>
    <w:lvl w:ilvl="0">
      <w:start w:val="1"/>
      <w:numFmt w:val="decimal"/>
      <w:lvlText w:val="%1."/>
      <w:lvlJc w:val="left"/>
      <w:pPr>
        <w:tabs>
          <w:tab w:val="num" w:pos="0"/>
        </w:tabs>
        <w:ind w:left="360" w:hanging="360"/>
      </w:pPr>
      <w:rPr>
        <w:b w:val="0"/>
        <w:i w:val="0"/>
      </w:rPr>
    </w:lvl>
  </w:abstractNum>
  <w:abstractNum w:abstractNumId="5" w15:restartNumberingAfterBreak="0">
    <w:nsid w:val="0000000F"/>
    <w:multiLevelType w:val="multilevel"/>
    <w:tmpl w:val="0000000F"/>
    <w:name w:val="WW8Num15"/>
    <w:lvl w:ilvl="0">
      <w:start w:val="1"/>
      <w:numFmt w:val="decimal"/>
      <w:lvlText w:val="%1."/>
      <w:lvlJc w:val="left"/>
      <w:pPr>
        <w:tabs>
          <w:tab w:val="num" w:pos="644"/>
        </w:tabs>
        <w:ind w:left="644" w:hanging="360"/>
      </w:pPr>
      <w:rPr>
        <w:color w:val="auto"/>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color w:val="auto"/>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1"/>
    <w:multiLevelType w:val="multilevel"/>
    <w:tmpl w:val="E4BA4FB8"/>
    <w:name w:val="WW8Num17"/>
    <w:lvl w:ilvl="0">
      <w:start w:val="1"/>
      <w:numFmt w:val="decimal"/>
      <w:lvlText w:val="%1."/>
      <w:lvlJc w:val="left"/>
      <w:pPr>
        <w:tabs>
          <w:tab w:val="num" w:pos="0"/>
        </w:tabs>
        <w:ind w:left="375" w:hanging="375"/>
      </w:pPr>
      <w:rPr>
        <w:rFonts w:ascii="Arial" w:hAnsi="Arial" w:cs="Arial" w:hint="default"/>
      </w:rPr>
    </w:lvl>
    <w:lvl w:ilvl="1">
      <w:start w:val="5"/>
      <w:numFmt w:val="decimal"/>
      <w:lvlText w:val="%1.%2"/>
      <w:lvlJc w:val="left"/>
      <w:pPr>
        <w:tabs>
          <w:tab w:val="num" w:pos="0"/>
        </w:tabs>
        <w:ind w:left="375" w:hanging="375"/>
      </w:pPr>
      <w:rPr>
        <w:rFonts w:ascii="Wingdings 2" w:hAnsi="Wingdings 2" w:cs="StarSymbol"/>
        <w:sz w:val="18"/>
        <w:szCs w:val="18"/>
      </w:rPr>
    </w:lvl>
    <w:lvl w:ilvl="2">
      <w:start w:val="1"/>
      <w:numFmt w:val="decimal"/>
      <w:lvlText w:val="%1.%2.%3"/>
      <w:lvlJc w:val="left"/>
      <w:pPr>
        <w:tabs>
          <w:tab w:val="num" w:pos="0"/>
        </w:tabs>
        <w:ind w:left="720" w:hanging="720"/>
      </w:pPr>
      <w:rPr>
        <w:rFonts w:ascii="StarSymbol" w:hAnsi="StarSymbol" w:cs="StarSymbol"/>
        <w:sz w:val="18"/>
        <w:szCs w:val="18"/>
      </w:rPr>
    </w:lvl>
    <w:lvl w:ilvl="3">
      <w:start w:val="1"/>
      <w:numFmt w:val="decimal"/>
      <w:lvlText w:val="%1.%2.%3.%4"/>
      <w:lvlJc w:val="left"/>
      <w:pPr>
        <w:tabs>
          <w:tab w:val="num" w:pos="0"/>
        </w:tabs>
        <w:ind w:left="720" w:hanging="720"/>
      </w:pPr>
      <w:rPr>
        <w:rFonts w:ascii="StarSymbol" w:hAnsi="StarSymbol" w:cs="StarSymbol"/>
        <w:sz w:val="18"/>
        <w:szCs w:val="18"/>
      </w:rPr>
    </w:lvl>
    <w:lvl w:ilvl="4">
      <w:start w:val="1"/>
      <w:numFmt w:val="decimal"/>
      <w:lvlText w:val="%1.%2.%3.%4.%5"/>
      <w:lvlJc w:val="left"/>
      <w:pPr>
        <w:tabs>
          <w:tab w:val="num" w:pos="0"/>
        </w:tabs>
        <w:ind w:left="1080" w:hanging="1080"/>
      </w:pPr>
      <w:rPr>
        <w:rFonts w:ascii="StarSymbol" w:hAnsi="StarSymbol" w:cs="StarSymbol"/>
        <w:sz w:val="18"/>
        <w:szCs w:val="18"/>
      </w:rPr>
    </w:lvl>
    <w:lvl w:ilvl="5">
      <w:start w:val="1"/>
      <w:numFmt w:val="decimal"/>
      <w:lvlText w:val="%1.%2.%3.%4.%5.%6"/>
      <w:lvlJc w:val="left"/>
      <w:pPr>
        <w:tabs>
          <w:tab w:val="num" w:pos="0"/>
        </w:tabs>
        <w:ind w:left="1080" w:hanging="1080"/>
      </w:pPr>
      <w:rPr>
        <w:rFonts w:ascii="StarSymbol" w:hAnsi="StarSymbol" w:cs="StarSymbol"/>
        <w:sz w:val="18"/>
        <w:szCs w:val="18"/>
      </w:rPr>
    </w:lvl>
    <w:lvl w:ilvl="6">
      <w:start w:val="1"/>
      <w:numFmt w:val="decimal"/>
      <w:lvlText w:val="%1.%2.%3.%4.%5.%6.%7"/>
      <w:lvlJc w:val="left"/>
      <w:pPr>
        <w:tabs>
          <w:tab w:val="num" w:pos="0"/>
        </w:tabs>
        <w:ind w:left="1440" w:hanging="1440"/>
      </w:pPr>
      <w:rPr>
        <w:rFonts w:ascii="StarSymbol" w:hAnsi="StarSymbol" w:cs="StarSymbol"/>
        <w:sz w:val="18"/>
        <w:szCs w:val="18"/>
      </w:rPr>
    </w:lvl>
    <w:lvl w:ilvl="7">
      <w:start w:val="1"/>
      <w:numFmt w:val="decimal"/>
      <w:lvlText w:val="%1.%2.%3.%4.%5.%6.%7.%8"/>
      <w:lvlJc w:val="left"/>
      <w:pPr>
        <w:tabs>
          <w:tab w:val="num" w:pos="0"/>
        </w:tabs>
        <w:ind w:left="1440" w:hanging="1440"/>
      </w:pPr>
      <w:rPr>
        <w:rFonts w:ascii="StarSymbol" w:hAnsi="StarSymbol" w:cs="StarSymbol"/>
        <w:sz w:val="18"/>
        <w:szCs w:val="18"/>
      </w:rPr>
    </w:lvl>
    <w:lvl w:ilvl="8">
      <w:start w:val="1"/>
      <w:numFmt w:val="decimal"/>
      <w:lvlText w:val="%1.%2.%3.%4.%5.%6.%7.%8.%9"/>
      <w:lvlJc w:val="left"/>
      <w:pPr>
        <w:tabs>
          <w:tab w:val="num" w:pos="0"/>
        </w:tabs>
        <w:ind w:left="1800" w:hanging="1800"/>
      </w:pPr>
      <w:rPr>
        <w:rFonts w:ascii="StarSymbol" w:hAnsi="StarSymbol" w:cs="StarSymbol"/>
        <w:sz w:val="18"/>
        <w:szCs w:val="18"/>
      </w:r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4"/>
    <w:multiLevelType w:val="singleLevel"/>
    <w:tmpl w:val="00000014"/>
    <w:name w:val="WW8Num20"/>
    <w:lvl w:ilvl="0">
      <w:start w:val="15"/>
      <w:numFmt w:val="bullet"/>
      <w:lvlText w:val="−"/>
      <w:lvlJc w:val="left"/>
      <w:pPr>
        <w:tabs>
          <w:tab w:val="num" w:pos="0"/>
        </w:tabs>
        <w:ind w:left="720" w:hanging="360"/>
      </w:pPr>
      <w:rPr>
        <w:rFonts w:ascii="Arial" w:hAnsi="Arial"/>
      </w:rPr>
    </w:lvl>
  </w:abstractNum>
  <w:abstractNum w:abstractNumId="9" w15:restartNumberingAfterBreak="0">
    <w:nsid w:val="00000017"/>
    <w:multiLevelType w:val="multilevel"/>
    <w:tmpl w:val="259C5D1C"/>
    <w:name w:val="WW8Num2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15:restartNumberingAfterBreak="0">
    <w:nsid w:val="00000018"/>
    <w:multiLevelType w:val="multilevel"/>
    <w:tmpl w:val="00000018"/>
    <w:name w:val="WW8Num39"/>
    <w:lvl w:ilvl="0">
      <w:start w:val="1"/>
      <w:numFmt w:val="decimal"/>
      <w:lvlText w:val="%1."/>
      <w:lvlJc w:val="left"/>
      <w:pPr>
        <w:tabs>
          <w:tab w:val="num" w:pos="2340"/>
        </w:tabs>
        <w:ind w:left="2340" w:hanging="360"/>
      </w:pPr>
      <w:rPr>
        <w:b w:val="0"/>
      </w:r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9"/>
    <w:multiLevelType w:val="multilevel"/>
    <w:tmpl w:val="D5BC45B2"/>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97F0D6E"/>
    <w:multiLevelType w:val="hybridMultilevel"/>
    <w:tmpl w:val="30F809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DCD1525"/>
    <w:multiLevelType w:val="hybridMultilevel"/>
    <w:tmpl w:val="7864F26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F64D02"/>
    <w:multiLevelType w:val="multilevel"/>
    <w:tmpl w:val="0000000C"/>
    <w:lvl w:ilvl="0">
      <w:start w:val="1"/>
      <w:numFmt w:val="decimal"/>
      <w:lvlText w:val="%1."/>
      <w:lvlJc w:val="left"/>
      <w:pPr>
        <w:tabs>
          <w:tab w:val="num" w:pos="360"/>
        </w:tabs>
        <w:ind w:left="360" w:hanging="360"/>
      </w:pPr>
      <w:rPr>
        <w:b w:val="0"/>
      </w:r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F515BB9"/>
    <w:multiLevelType w:val="hybridMultilevel"/>
    <w:tmpl w:val="0864264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1787490A"/>
    <w:multiLevelType w:val="hybridMultilevel"/>
    <w:tmpl w:val="1F3A54D4"/>
    <w:lvl w:ilvl="0" w:tplc="1106961C">
      <w:start w:val="1"/>
      <w:numFmt w:val="decimal"/>
      <w:lvlText w:val="%1."/>
      <w:lvlJc w:val="left"/>
      <w:pPr>
        <w:tabs>
          <w:tab w:val="num" w:pos="720"/>
        </w:tabs>
        <w:ind w:left="720" w:hanging="360"/>
      </w:pPr>
      <w:rPr>
        <w:rFonts w:ascii="Arial" w:hAnsi="Arial" w:cs="Arial" w:hint="default"/>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B06F03"/>
    <w:multiLevelType w:val="hybridMultilevel"/>
    <w:tmpl w:val="50AC4108"/>
    <w:lvl w:ilvl="0" w:tplc="0FF8F3CC">
      <w:start w:val="15"/>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7F70AB9"/>
    <w:multiLevelType w:val="hybridMultilevel"/>
    <w:tmpl w:val="99583282"/>
    <w:lvl w:ilvl="0" w:tplc="4D34151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1A876CF4"/>
    <w:multiLevelType w:val="hybridMultilevel"/>
    <w:tmpl w:val="55C24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2117F4"/>
    <w:multiLevelType w:val="multilevel"/>
    <w:tmpl w:val="A4F4C30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i w:val="0"/>
        <w:color w:val="00000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58943BD"/>
    <w:multiLevelType w:val="hybridMultilevel"/>
    <w:tmpl w:val="BFD4CF9A"/>
    <w:name w:val="WW8Num222"/>
    <w:lvl w:ilvl="0" w:tplc="C910F77A">
      <w:start w:val="1"/>
      <w:numFmt w:val="bullet"/>
      <w:lvlText w:val=""/>
      <w:lvlJc w:val="left"/>
      <w:pPr>
        <w:tabs>
          <w:tab w:val="num" w:pos="1353"/>
        </w:tabs>
        <w:ind w:left="1353" w:hanging="360"/>
      </w:pPr>
      <w:rPr>
        <w:rFonts w:ascii="Symbol" w:hAnsi="Symbol" w:hint="default"/>
      </w:rPr>
    </w:lvl>
    <w:lvl w:ilvl="1" w:tplc="04150003" w:tentative="1">
      <w:start w:val="1"/>
      <w:numFmt w:val="bullet"/>
      <w:lvlText w:val="o"/>
      <w:lvlJc w:val="left"/>
      <w:pPr>
        <w:tabs>
          <w:tab w:val="num" w:pos="2073"/>
        </w:tabs>
        <w:ind w:left="2073" w:hanging="360"/>
      </w:pPr>
      <w:rPr>
        <w:rFonts w:ascii="Courier New" w:hAnsi="Courier New" w:cs="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cs="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cs="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2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328C5F73"/>
    <w:multiLevelType w:val="multilevel"/>
    <w:tmpl w:val="13B68ACA"/>
    <w:lvl w:ilvl="0">
      <w:start w:val="1"/>
      <w:numFmt w:val="lowerLetter"/>
      <w:lvlText w:val="%1)"/>
      <w:lvlJc w:val="left"/>
      <w:pPr>
        <w:tabs>
          <w:tab w:val="num" w:pos="0"/>
        </w:tabs>
        <w:ind w:left="360" w:hanging="360"/>
      </w:pPr>
      <w:rPr>
        <w:rFonts w:hint="default"/>
        <w:b w:val="0"/>
      </w:rPr>
    </w:lvl>
    <w:lvl w:ilvl="1">
      <w:start w:val="1"/>
      <w:numFmt w:val="lowerLetter"/>
      <w:lvlText w:val="%2)"/>
      <w:lvlJc w:val="left"/>
      <w:pPr>
        <w:tabs>
          <w:tab w:val="num" w:pos="-284"/>
        </w:tabs>
        <w:ind w:left="720" w:hanging="360"/>
      </w:pPr>
      <w:rPr>
        <w:rFonts w:hint="default"/>
        <w:color w:val="auto"/>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354D0D28"/>
    <w:multiLevelType w:val="hybridMultilevel"/>
    <w:tmpl w:val="D7B033DA"/>
    <w:lvl w:ilvl="0" w:tplc="6F8E2732">
      <w:start w:val="1"/>
      <w:numFmt w:val="decimal"/>
      <w:lvlText w:val="%1."/>
      <w:lvlJc w:val="left"/>
      <w:pPr>
        <w:tabs>
          <w:tab w:val="num" w:pos="1287"/>
        </w:tabs>
        <w:ind w:left="1287" w:hanging="360"/>
      </w:pPr>
      <w:rPr>
        <w:color w:val="auto"/>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5"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41691C1E"/>
    <w:multiLevelType w:val="multilevel"/>
    <w:tmpl w:val="A0962D2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i w:val="0"/>
        <w:color w:val="00000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51758F2"/>
    <w:multiLevelType w:val="hybridMultilevel"/>
    <w:tmpl w:val="67442EAA"/>
    <w:lvl w:ilvl="0" w:tplc="8486A7B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541035B"/>
    <w:multiLevelType w:val="hybridMultilevel"/>
    <w:tmpl w:val="B07ADFA2"/>
    <w:lvl w:ilvl="0" w:tplc="ECC25DBE">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9" w15:restartNumberingAfterBreak="0">
    <w:nsid w:val="4F257666"/>
    <w:multiLevelType w:val="multilevel"/>
    <w:tmpl w:val="E79292EC"/>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2A36FC9"/>
    <w:multiLevelType w:val="singleLevel"/>
    <w:tmpl w:val="8B4A2998"/>
    <w:lvl w:ilvl="0">
      <w:start w:val="1"/>
      <w:numFmt w:val="lowerLetter"/>
      <w:pStyle w:val="1wyla"/>
      <w:lvlText w:val="%1)"/>
      <w:lvlJc w:val="left"/>
      <w:pPr>
        <w:tabs>
          <w:tab w:val="num" w:pos="360"/>
        </w:tabs>
        <w:ind w:left="360" w:hanging="360"/>
      </w:pPr>
    </w:lvl>
  </w:abstractNum>
  <w:abstractNum w:abstractNumId="31" w15:restartNumberingAfterBreak="0">
    <w:nsid w:val="52F5523A"/>
    <w:multiLevelType w:val="hybridMultilevel"/>
    <w:tmpl w:val="823470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4E10EE9"/>
    <w:multiLevelType w:val="multilevel"/>
    <w:tmpl w:val="F21239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5DEB4FAD"/>
    <w:multiLevelType w:val="multilevel"/>
    <w:tmpl w:val="25CEB52A"/>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284"/>
        </w:tabs>
        <w:ind w:left="720" w:hanging="360"/>
      </w:pPr>
      <w:rPr>
        <w:rFonts w:hint="default"/>
        <w:color w:val="auto"/>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6277444E"/>
    <w:multiLevelType w:val="multilevel"/>
    <w:tmpl w:val="518E225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9C91AE1"/>
    <w:multiLevelType w:val="multilevel"/>
    <w:tmpl w:val="D3029E90"/>
    <w:name w:val="WW8Num29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2"/>
      <w:numFmt w:val="decimal"/>
      <w:lvlText w:val="%5."/>
      <w:lvlJc w:val="left"/>
      <w:pPr>
        <w:tabs>
          <w:tab w:val="num" w:pos="360"/>
        </w:tabs>
        <w:ind w:left="360" w:hanging="360"/>
      </w:pPr>
      <w:rPr>
        <w:rFonts w:hint="default"/>
      </w:rPr>
    </w:lvl>
    <w:lvl w:ilvl="5">
      <w:start w:val="1"/>
      <w:numFmt w:val="decimal"/>
      <w:lvlText w:val="%6."/>
      <w:lvlJc w:val="left"/>
      <w:pPr>
        <w:tabs>
          <w:tab w:val="num" w:pos="2061"/>
        </w:tabs>
        <w:ind w:left="2061"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DA5203C"/>
    <w:multiLevelType w:val="hybridMultilevel"/>
    <w:tmpl w:val="91FACDBE"/>
    <w:name w:val="WW8Num2222"/>
    <w:lvl w:ilvl="0" w:tplc="C910F77A">
      <w:start w:val="1"/>
      <w:numFmt w:val="bullet"/>
      <w:lvlText w:val=""/>
      <w:lvlJc w:val="left"/>
      <w:pPr>
        <w:tabs>
          <w:tab w:val="num" w:pos="1353"/>
        </w:tabs>
        <w:ind w:left="1353" w:hanging="360"/>
      </w:pPr>
      <w:rPr>
        <w:rFonts w:ascii="Symbol" w:hAnsi="Symbol" w:hint="default"/>
      </w:rPr>
    </w:lvl>
    <w:lvl w:ilvl="1" w:tplc="04150003" w:tentative="1">
      <w:start w:val="1"/>
      <w:numFmt w:val="bullet"/>
      <w:lvlText w:val="o"/>
      <w:lvlJc w:val="left"/>
      <w:pPr>
        <w:tabs>
          <w:tab w:val="num" w:pos="2073"/>
        </w:tabs>
        <w:ind w:left="2073" w:hanging="360"/>
      </w:pPr>
      <w:rPr>
        <w:rFonts w:ascii="Courier New" w:hAnsi="Courier New" w:cs="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cs="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cs="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38" w15:restartNumberingAfterBreak="0">
    <w:nsid w:val="6DD1436F"/>
    <w:multiLevelType w:val="hybridMultilevel"/>
    <w:tmpl w:val="6E067E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0C6C3D"/>
    <w:multiLevelType w:val="hybridMultilevel"/>
    <w:tmpl w:val="E6E43A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910F77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85F8FC8C">
      <w:start w:val="10"/>
      <w:numFmt w:val="decimal"/>
      <w:lvlText w:val="%5"/>
      <w:lvlJc w:val="left"/>
      <w:pPr>
        <w:ind w:left="3600" w:hanging="360"/>
      </w:pPr>
      <w:rPr>
        <w:rFonts w:eastAsia="Lucida Sans Unicode" w:cs="Mang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4F56EC"/>
    <w:multiLevelType w:val="multilevel"/>
    <w:tmpl w:val="C3146FB0"/>
    <w:lvl w:ilvl="0">
      <w:start w:val="1"/>
      <w:numFmt w:val="decimal"/>
      <w:lvlText w:val="%1."/>
      <w:lvlJc w:val="left"/>
      <w:pPr>
        <w:tabs>
          <w:tab w:val="num" w:pos="360"/>
        </w:tabs>
        <w:ind w:left="360" w:hanging="360"/>
      </w:pPr>
      <w:rPr>
        <w:b w:val="0"/>
      </w:rPr>
    </w:lvl>
    <w:lvl w:ilvl="1">
      <w:start w:val="1"/>
      <w:numFmt w:val="decimal"/>
      <w:lvlText w:val="12.%2"/>
      <w:lvlJc w:val="left"/>
      <w:pPr>
        <w:tabs>
          <w:tab w:val="num" w:pos="644"/>
        </w:tabs>
        <w:ind w:left="644" w:hanging="360"/>
      </w:pPr>
      <w:rPr>
        <w:b/>
        <w:sz w:val="24"/>
        <w:szCs w:val="24"/>
      </w:rPr>
    </w:lvl>
    <w:lvl w:ilvl="2">
      <w:start w:val="1"/>
      <w:numFmt w:val="decimal"/>
      <w:lvlText w:val="%1.%2.%3"/>
      <w:lvlJc w:val="left"/>
      <w:pPr>
        <w:tabs>
          <w:tab w:val="num" w:pos="1004"/>
        </w:tabs>
        <w:ind w:left="1004" w:hanging="720"/>
      </w:pPr>
    </w:lvl>
    <w:lvl w:ilvl="3">
      <w:start w:val="1"/>
      <w:numFmt w:val="decimal"/>
      <w:lvlText w:val="%1.%2.%3.%4"/>
      <w:lvlJc w:val="left"/>
      <w:pPr>
        <w:tabs>
          <w:tab w:val="num" w:pos="723"/>
        </w:tabs>
        <w:ind w:left="723" w:hanging="720"/>
      </w:pPr>
    </w:lvl>
    <w:lvl w:ilvl="4">
      <w:start w:val="1"/>
      <w:numFmt w:val="decimal"/>
      <w:lvlText w:val="%1.%2.%3.%4.%5"/>
      <w:lvlJc w:val="left"/>
      <w:pPr>
        <w:tabs>
          <w:tab w:val="num" w:pos="1084"/>
        </w:tabs>
        <w:ind w:left="1084" w:hanging="1080"/>
      </w:pPr>
    </w:lvl>
    <w:lvl w:ilvl="5">
      <w:start w:val="1"/>
      <w:numFmt w:val="decimal"/>
      <w:lvlText w:val="%1.%2.%3.%4.%5.%6"/>
      <w:lvlJc w:val="left"/>
      <w:pPr>
        <w:tabs>
          <w:tab w:val="num" w:pos="1085"/>
        </w:tabs>
        <w:ind w:left="1085" w:hanging="1080"/>
      </w:pPr>
    </w:lvl>
    <w:lvl w:ilvl="6">
      <w:start w:val="1"/>
      <w:numFmt w:val="decimal"/>
      <w:lvlText w:val="%1.%2.%3.%4.%5.%6.%7"/>
      <w:lvlJc w:val="left"/>
      <w:pPr>
        <w:tabs>
          <w:tab w:val="num" w:pos="1446"/>
        </w:tabs>
        <w:ind w:left="1446" w:hanging="1440"/>
      </w:pPr>
    </w:lvl>
    <w:lvl w:ilvl="7">
      <w:start w:val="1"/>
      <w:numFmt w:val="decimal"/>
      <w:lvlText w:val="%1.%2.%3.%4.%5.%6.%7.%8"/>
      <w:lvlJc w:val="left"/>
      <w:pPr>
        <w:tabs>
          <w:tab w:val="num" w:pos="1447"/>
        </w:tabs>
        <w:ind w:left="1447" w:hanging="1440"/>
      </w:pPr>
    </w:lvl>
    <w:lvl w:ilvl="8">
      <w:start w:val="1"/>
      <w:numFmt w:val="decimal"/>
      <w:lvlText w:val="%1.%2.%3.%4.%5.%6.%7.%8.%9"/>
      <w:lvlJc w:val="left"/>
      <w:pPr>
        <w:tabs>
          <w:tab w:val="num" w:pos="1808"/>
        </w:tabs>
        <w:ind w:left="1808" w:hanging="1800"/>
      </w:pPr>
    </w:lvl>
  </w:abstractNum>
  <w:abstractNum w:abstractNumId="41" w15:restartNumberingAfterBreak="0">
    <w:nsid w:val="7BBA6226"/>
    <w:multiLevelType w:val="hybridMultilevel"/>
    <w:tmpl w:val="534AD1C4"/>
    <w:lvl w:ilvl="0" w:tplc="E612F4E4">
      <w:start w:val="1"/>
      <w:numFmt w:val="lowerLetter"/>
      <w:lvlText w:val="%1)"/>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D012C"/>
    <w:multiLevelType w:val="hybridMultilevel"/>
    <w:tmpl w:val="82E02D80"/>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0"/>
    <w:lvlOverride w:ilvl="0">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4"/>
    <w:lvlOverride w:ilvl="0">
      <w:startOverride w:val="1"/>
    </w:lvlOverride>
  </w:num>
  <w:num w:numId="24">
    <w:abstractNumId w:val="21"/>
  </w:num>
  <w:num w:numId="25">
    <w:abstractNumId w:val="3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num>
  <w:num w:numId="32">
    <w:abstractNumId w:val="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E4"/>
    <w:rsid w:val="00015536"/>
    <w:rsid w:val="000A48AE"/>
    <w:rsid w:val="005D39A2"/>
    <w:rsid w:val="00AD662F"/>
    <w:rsid w:val="00AF46A8"/>
    <w:rsid w:val="00B77975"/>
    <w:rsid w:val="00DF1AE4"/>
    <w:rsid w:val="00E2118C"/>
    <w:rsid w:val="00EC4A45"/>
    <w:rsid w:val="00EC5AB8"/>
    <w:rsid w:val="00F57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6809"/>
  <w15:chartTrackingRefBased/>
  <w15:docId w15:val="{B2AE58AF-0007-4B2F-964D-601D9D2E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AE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DF1AE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F1AE4"/>
    <w:rPr>
      <w:rFonts w:ascii="Arial" w:eastAsia="Times New Roman" w:hAnsi="Arial" w:cs="Arial"/>
      <w:b/>
      <w:bCs/>
      <w:i/>
      <w:iCs/>
      <w:sz w:val="28"/>
      <w:szCs w:val="28"/>
      <w:lang w:eastAsia="pl-PL"/>
    </w:rPr>
  </w:style>
  <w:style w:type="paragraph" w:styleId="Stopka">
    <w:name w:val="footer"/>
    <w:basedOn w:val="Normalny"/>
    <w:link w:val="StopkaZnak"/>
    <w:uiPriority w:val="99"/>
    <w:rsid w:val="00DF1AE4"/>
    <w:pPr>
      <w:tabs>
        <w:tab w:val="center" w:pos="4536"/>
        <w:tab w:val="right" w:pos="9072"/>
      </w:tabs>
    </w:pPr>
  </w:style>
  <w:style w:type="character" w:customStyle="1" w:styleId="StopkaZnak">
    <w:name w:val="Stopka Znak"/>
    <w:basedOn w:val="Domylnaczcionkaakapitu"/>
    <w:link w:val="Stopka"/>
    <w:uiPriority w:val="99"/>
    <w:rsid w:val="00DF1AE4"/>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DF1AE4"/>
    <w:pPr>
      <w:spacing w:after="160" w:line="259" w:lineRule="auto"/>
      <w:ind w:left="720"/>
      <w:contextualSpacing/>
    </w:pPr>
    <w:rPr>
      <w:rFonts w:ascii="Calibri" w:eastAsia="Calibri" w:hAnsi="Calibri"/>
      <w:sz w:val="22"/>
      <w:szCs w:val="22"/>
      <w:lang w:eastAsia="en-US"/>
    </w:rPr>
  </w:style>
  <w:style w:type="paragraph" w:styleId="Tekstprzypisudolnego">
    <w:name w:val="footnote text"/>
    <w:aliases w:val="Tekst przypisu Znak"/>
    <w:basedOn w:val="Normalny"/>
    <w:link w:val="TekstprzypisudolnegoZnak"/>
    <w:uiPriority w:val="99"/>
    <w:rsid w:val="00DF1AE4"/>
    <w:pPr>
      <w:widowControl w:val="0"/>
      <w:suppressAutoHyphens/>
    </w:pPr>
    <w:rPr>
      <w:rFonts w:eastAsia="Lucida Sans Unicode" w:cs="Mangal"/>
      <w:kern w:val="1"/>
      <w:sz w:val="20"/>
      <w:szCs w:val="20"/>
      <w:lang w:eastAsia="zh-CN" w:bidi="hi-IN"/>
    </w:rPr>
  </w:style>
  <w:style w:type="character" w:customStyle="1" w:styleId="TekstprzypisudolnegoZnak">
    <w:name w:val="Tekst przypisu dolnego Znak"/>
    <w:aliases w:val="Tekst przypisu Znak Znak"/>
    <w:basedOn w:val="Domylnaczcionkaakapitu"/>
    <w:link w:val="Tekstprzypisudolnego"/>
    <w:uiPriority w:val="99"/>
    <w:rsid w:val="00DF1AE4"/>
    <w:rPr>
      <w:rFonts w:ascii="Times New Roman" w:eastAsia="Lucida Sans Unicode" w:hAnsi="Times New Roman" w:cs="Mangal"/>
      <w:kern w:val="1"/>
      <w:sz w:val="20"/>
      <w:szCs w:val="20"/>
      <w:lang w:eastAsia="zh-CN" w:bidi="hi-IN"/>
    </w:rPr>
  </w:style>
  <w:style w:type="character" w:styleId="Odwoanieprzypisudolnego">
    <w:name w:val="footnote reference"/>
    <w:uiPriority w:val="99"/>
    <w:rsid w:val="00DF1AE4"/>
    <w:rPr>
      <w:vertAlign w:val="superscript"/>
    </w:rPr>
  </w:style>
  <w:style w:type="character" w:customStyle="1" w:styleId="AkapitzlistZnak">
    <w:name w:val="Akapit z listą Znak"/>
    <w:link w:val="Akapitzlist"/>
    <w:uiPriority w:val="34"/>
    <w:rsid w:val="00DF1AE4"/>
    <w:rPr>
      <w:rFonts w:ascii="Calibri" w:eastAsia="Calibri" w:hAnsi="Calibri" w:cs="Times New Roman"/>
    </w:rPr>
  </w:style>
  <w:style w:type="paragraph" w:customStyle="1" w:styleId="1wyla">
    <w:name w:val="1. wyl. a)"/>
    <w:basedOn w:val="Normalny"/>
    <w:rsid w:val="00DF1AE4"/>
    <w:pPr>
      <w:numPr>
        <w:numId w:val="1"/>
      </w:numPr>
      <w:snapToGrid w:val="0"/>
      <w:spacing w:line="360" w:lineRule="auto"/>
      <w:jc w:val="both"/>
    </w:pPr>
    <w:rPr>
      <w:sz w:val="20"/>
      <w:szCs w:val="20"/>
    </w:rPr>
  </w:style>
  <w:style w:type="paragraph" w:customStyle="1" w:styleId="p0">
    <w:name w:val="p0"/>
    <w:basedOn w:val="Normalny"/>
    <w:rsid w:val="00DF1AE4"/>
    <w:pPr>
      <w:spacing w:before="100" w:beforeAutospacing="1" w:after="100" w:afterAutospacing="1"/>
    </w:pPr>
  </w:style>
  <w:style w:type="paragraph" w:customStyle="1" w:styleId="p1">
    <w:name w:val="p1"/>
    <w:basedOn w:val="Normalny"/>
    <w:rsid w:val="00DF1AE4"/>
    <w:pPr>
      <w:spacing w:before="100" w:beforeAutospacing="1" w:after="100" w:afterAutospacing="1"/>
    </w:pPr>
  </w:style>
  <w:style w:type="paragraph" w:styleId="Nagwek">
    <w:name w:val="header"/>
    <w:basedOn w:val="Normalny"/>
    <w:link w:val="NagwekZnak"/>
    <w:uiPriority w:val="99"/>
    <w:unhideWhenUsed/>
    <w:rsid w:val="00DF1AE4"/>
    <w:pPr>
      <w:tabs>
        <w:tab w:val="center" w:pos="4536"/>
        <w:tab w:val="right" w:pos="9072"/>
      </w:tabs>
    </w:pPr>
  </w:style>
  <w:style w:type="character" w:customStyle="1" w:styleId="NagwekZnak">
    <w:name w:val="Nagłówek Znak"/>
    <w:basedOn w:val="Domylnaczcionkaakapitu"/>
    <w:link w:val="Nagwek"/>
    <w:uiPriority w:val="99"/>
    <w:rsid w:val="00DF1AE4"/>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1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8432</Words>
  <Characters>50597</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Ryś</dc:creator>
  <cp:keywords/>
  <dc:description/>
  <cp:lastModifiedBy>Michał Ryś</cp:lastModifiedBy>
  <cp:revision>2</cp:revision>
  <dcterms:created xsi:type="dcterms:W3CDTF">2022-10-31T12:03:00Z</dcterms:created>
  <dcterms:modified xsi:type="dcterms:W3CDTF">2022-10-31T12:03:00Z</dcterms:modified>
</cp:coreProperties>
</file>