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7365F1" w:rsidP="004F079B">
      <w:pPr>
        <w:spacing w:after="240"/>
        <w:jc w:val="right"/>
        <w:rPr>
          <w:sz w:val="22"/>
          <w:szCs w:val="22"/>
        </w:rPr>
      </w:pPr>
      <w:r w:rsidRPr="007365F1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7365F1">
        <w:rPr>
          <w:sz w:val="22"/>
          <w:szCs w:val="22"/>
        </w:rPr>
        <w:t>2022-08-05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7365F1">
      <w:pPr>
        <w:rPr>
          <w:b/>
          <w:bCs/>
          <w:sz w:val="22"/>
          <w:szCs w:val="22"/>
        </w:rPr>
      </w:pPr>
      <w:r w:rsidRPr="007365F1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7365F1">
      <w:pPr>
        <w:rPr>
          <w:sz w:val="22"/>
          <w:szCs w:val="22"/>
        </w:rPr>
      </w:pPr>
      <w:r w:rsidRPr="007365F1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7365F1">
        <w:rPr>
          <w:sz w:val="22"/>
          <w:szCs w:val="22"/>
        </w:rPr>
        <w:t>2</w:t>
      </w:r>
    </w:p>
    <w:p w:rsidR="00F16C50" w:rsidRPr="00BD5546" w:rsidRDefault="007365F1">
      <w:pPr>
        <w:rPr>
          <w:sz w:val="22"/>
          <w:szCs w:val="22"/>
        </w:rPr>
      </w:pPr>
      <w:r w:rsidRPr="007365F1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7365F1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7365F1" w:rsidRPr="007365F1">
        <w:rPr>
          <w:bCs/>
          <w:sz w:val="22"/>
          <w:szCs w:val="22"/>
        </w:rPr>
        <w:t>ZP/TP/14/2022/52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7365F1" w:rsidRPr="00607F9B" w:rsidTr="00AA279B">
        <w:trPr>
          <w:trHeight w:val="638"/>
        </w:trPr>
        <w:tc>
          <w:tcPr>
            <w:tcW w:w="959" w:type="dxa"/>
            <w:shd w:val="clear" w:color="auto" w:fill="auto"/>
          </w:tcPr>
          <w:p w:rsidR="007365F1" w:rsidRPr="00607F9B" w:rsidRDefault="007365F1" w:rsidP="00AA279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7365F1" w:rsidRPr="00607F9B" w:rsidRDefault="007365F1" w:rsidP="00AA279B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7365F1">
              <w:rPr>
                <w:sz w:val="22"/>
                <w:szCs w:val="22"/>
              </w:rPr>
              <w:t>Tryb podstawowy bez negocjacji - art. 275 pkt. 1 ustawy Pzp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7365F1">
              <w:rPr>
                <w:b/>
                <w:bCs/>
                <w:sz w:val="22"/>
                <w:szCs w:val="22"/>
              </w:rPr>
              <w:t>Dostawa wyrobów medycznych 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7365F1">
              <w:rPr>
                <w:b/>
                <w:sz w:val="22"/>
                <w:szCs w:val="22"/>
              </w:rPr>
              <w:t>ZP/TP/14/2022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7365F1" w:rsidRPr="007365F1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7365F1" w:rsidRPr="007365F1">
        <w:rPr>
          <w:rFonts w:ascii="Times New Roman" w:hAnsi="Times New Roman"/>
          <w:szCs w:val="22"/>
        </w:rPr>
        <w:t>(</w:t>
      </w:r>
      <w:proofErr w:type="spellStart"/>
      <w:r w:rsidR="007365F1" w:rsidRPr="007365F1">
        <w:rPr>
          <w:rFonts w:ascii="Times New Roman" w:hAnsi="Times New Roman"/>
          <w:szCs w:val="22"/>
        </w:rPr>
        <w:t>t.j</w:t>
      </w:r>
      <w:proofErr w:type="spellEnd"/>
      <w:r w:rsidR="007365F1" w:rsidRPr="007365F1">
        <w:rPr>
          <w:rFonts w:ascii="Times New Roman" w:hAnsi="Times New Roman"/>
          <w:szCs w:val="22"/>
        </w:rPr>
        <w:t xml:space="preserve">. Dz.U. z 2021r. poz. 1129 z </w:t>
      </w:r>
      <w:proofErr w:type="spellStart"/>
      <w:r w:rsidR="007365F1" w:rsidRPr="007365F1">
        <w:rPr>
          <w:rFonts w:ascii="Times New Roman" w:hAnsi="Times New Roman"/>
          <w:szCs w:val="22"/>
        </w:rPr>
        <w:t>późn</w:t>
      </w:r>
      <w:proofErr w:type="spellEnd"/>
      <w:r w:rsidR="007365F1" w:rsidRPr="007365F1">
        <w:rPr>
          <w:rFonts w:ascii="Times New Roman" w:hAnsi="Times New Roman"/>
          <w:szCs w:val="22"/>
        </w:rPr>
        <w:t>. zm.)</w:t>
      </w:r>
      <w:r>
        <w:rPr>
          <w:rFonts w:ascii="Times New Roman" w:hAnsi="Times New Roman"/>
          <w:szCs w:val="22"/>
        </w:rPr>
        <w:t xml:space="preserve">, w związku z </w:t>
      </w:r>
      <w:r w:rsidR="00C1464C">
        <w:rPr>
          <w:rFonts w:ascii="Times New Roman" w:hAnsi="Times New Roman"/>
          <w:szCs w:val="22"/>
        </w:rPr>
        <w:t>d</w:t>
      </w:r>
      <w:r w:rsidR="00C1464C" w:rsidRPr="007365F1">
        <w:rPr>
          <w:rFonts w:ascii="Times New Roman" w:hAnsi="Times New Roman"/>
          <w:szCs w:val="22"/>
        </w:rPr>
        <w:t>użą</w:t>
      </w:r>
      <w:r w:rsidR="007365F1" w:rsidRPr="007365F1">
        <w:rPr>
          <w:rFonts w:ascii="Times New Roman" w:hAnsi="Times New Roman"/>
          <w:szCs w:val="22"/>
        </w:rPr>
        <w:t xml:space="preserve"> ilość zapytań</w:t>
      </w:r>
      <w:r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7365F1" w:rsidRPr="007365F1">
        <w:rPr>
          <w:rFonts w:ascii="Times New Roman" w:hAnsi="Times New Roman"/>
          <w:b/>
          <w:szCs w:val="22"/>
        </w:rPr>
        <w:t>2022-08-05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7365F1" w:rsidRPr="007365F1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7365F1" w:rsidRPr="007365F1">
        <w:rPr>
          <w:rFonts w:ascii="Times New Roman" w:hAnsi="Times New Roman"/>
          <w:b/>
          <w:szCs w:val="22"/>
        </w:rPr>
        <w:t>2022-08-12</w:t>
      </w:r>
      <w:r w:rsidR="008365E9">
        <w:rPr>
          <w:rFonts w:ascii="Times New Roman" w:hAnsi="Times New Roman"/>
          <w:szCs w:val="22"/>
        </w:rPr>
        <w:t xml:space="preserve"> godz. </w:t>
      </w:r>
      <w:r w:rsidR="007365F1" w:rsidRPr="007365F1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7365F1" w:rsidRPr="007365F1">
        <w:rPr>
          <w:rFonts w:ascii="Times New Roman" w:hAnsi="Times New Roman"/>
          <w:b/>
          <w:szCs w:val="22"/>
        </w:rPr>
        <w:t>2022-08-05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7365F1" w:rsidRPr="007365F1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7365F1" w:rsidRPr="007365F1">
        <w:rPr>
          <w:rFonts w:ascii="Times New Roman" w:hAnsi="Times New Roman"/>
          <w:b/>
          <w:szCs w:val="22"/>
        </w:rPr>
        <w:t>2022-08-12</w:t>
      </w:r>
      <w:r w:rsidR="008365E9">
        <w:rPr>
          <w:rFonts w:ascii="Times New Roman" w:hAnsi="Times New Roman"/>
          <w:szCs w:val="22"/>
        </w:rPr>
        <w:t xml:space="preserve"> godz. </w:t>
      </w:r>
      <w:r w:rsidR="007365F1" w:rsidRPr="007365F1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ED" w:rsidRDefault="009160ED">
      <w:r>
        <w:separator/>
      </w:r>
    </w:p>
  </w:endnote>
  <w:endnote w:type="continuationSeparator" w:id="0">
    <w:p w:rsidR="009160ED" w:rsidRDefault="009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ED" w:rsidRDefault="009160ED">
      <w:r>
        <w:separator/>
      </w:r>
    </w:p>
  </w:footnote>
  <w:footnote w:type="continuationSeparator" w:id="0">
    <w:p w:rsidR="009160ED" w:rsidRDefault="0091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0ED"/>
    <w:rsid w:val="00136AEA"/>
    <w:rsid w:val="0015679F"/>
    <w:rsid w:val="001C0165"/>
    <w:rsid w:val="001C5A4C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365F1"/>
    <w:rsid w:val="00787406"/>
    <w:rsid w:val="00797C4E"/>
    <w:rsid w:val="00816FE0"/>
    <w:rsid w:val="00820E2C"/>
    <w:rsid w:val="008365E9"/>
    <w:rsid w:val="00901D47"/>
    <w:rsid w:val="009160ED"/>
    <w:rsid w:val="00940C54"/>
    <w:rsid w:val="00945187"/>
    <w:rsid w:val="00955CEB"/>
    <w:rsid w:val="00972F59"/>
    <w:rsid w:val="00AC3482"/>
    <w:rsid w:val="00BD5546"/>
    <w:rsid w:val="00C1464C"/>
    <w:rsid w:val="00C25577"/>
    <w:rsid w:val="00C34578"/>
    <w:rsid w:val="00CC1A78"/>
    <w:rsid w:val="00CF0F4C"/>
    <w:rsid w:val="00D63C6E"/>
    <w:rsid w:val="00D91931"/>
    <w:rsid w:val="00DE0599"/>
    <w:rsid w:val="00EC7BE6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78036"/>
  <w15:chartTrackingRefBased/>
  <w15:docId w15:val="{3E367479-9CC3-46A3-905F-0E2C8DFF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3</cp:revision>
  <cp:lastPrinted>2001-02-09T20:53:00Z</cp:lastPrinted>
  <dcterms:created xsi:type="dcterms:W3CDTF">2022-08-05T10:32:00Z</dcterms:created>
  <dcterms:modified xsi:type="dcterms:W3CDTF">2022-08-05T10:33:00Z</dcterms:modified>
</cp:coreProperties>
</file>