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974AF0">
            <w:pPr>
              <w:spacing w:before="120" w:after="120" w:line="254" w:lineRule="auto"/>
              <w:ind w:left="0" w:right="0" w:firstLine="0"/>
              <w:jc w:val="left"/>
              <w:rPr>
                <w:rFonts w:ascii="Arial" w:hAnsi="Arial" w:cs="Arial"/>
                <w:sz w:val="18"/>
                <w:szCs w:val="18"/>
                <w:lang w:eastAsia="en-US"/>
              </w:rPr>
            </w:pPr>
            <w:r w:rsidRPr="00974AF0">
              <w:rPr>
                <w:rFonts w:ascii="Arial" w:hAnsi="Arial" w:cs="Arial"/>
                <w:sz w:val="18"/>
                <w:szCs w:val="18"/>
                <w:lang w:eastAsia="en-US"/>
              </w:rPr>
              <w:t>Uniwersytecki Szpital Kliniczny w Białymstoku</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974AF0" w:rsidRPr="00974AF0" w:rsidRDefault="00974AF0">
            <w:pPr>
              <w:spacing w:before="120" w:after="120" w:line="254" w:lineRule="auto"/>
              <w:ind w:left="0" w:right="0" w:firstLine="0"/>
              <w:jc w:val="left"/>
              <w:rPr>
                <w:rFonts w:ascii="Arial" w:hAnsi="Arial" w:cs="Arial"/>
                <w:sz w:val="18"/>
                <w:szCs w:val="18"/>
                <w:lang w:eastAsia="en-US"/>
              </w:rPr>
            </w:pPr>
            <w:r w:rsidRPr="00974AF0">
              <w:rPr>
                <w:rFonts w:ascii="Arial" w:hAnsi="Arial" w:cs="Arial"/>
                <w:sz w:val="18"/>
                <w:szCs w:val="18"/>
                <w:lang w:eastAsia="en-US"/>
              </w:rPr>
              <w:t>Dostawa sprzętu jednorazowego użytku do Kliniki Kardiochirurgii na okres 12 miesięcy</w:t>
            </w: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974AF0" w:rsidRPr="00974AF0" w:rsidRDefault="00974AF0">
            <w:pPr>
              <w:spacing w:before="120" w:after="120" w:line="254" w:lineRule="auto"/>
              <w:ind w:left="0" w:right="0" w:firstLine="0"/>
              <w:jc w:val="left"/>
              <w:rPr>
                <w:rFonts w:ascii="Arial" w:hAnsi="Arial" w:cs="Arial"/>
                <w:sz w:val="18"/>
                <w:szCs w:val="18"/>
                <w:lang w:eastAsia="en-US"/>
              </w:rPr>
            </w:pPr>
          </w:p>
          <w:p w:rsidR="00C24737" w:rsidRDefault="00974AF0">
            <w:pPr>
              <w:spacing w:before="120" w:after="120" w:line="254" w:lineRule="auto"/>
              <w:ind w:left="0" w:right="0" w:firstLine="0"/>
              <w:jc w:val="left"/>
              <w:rPr>
                <w:rFonts w:ascii="Arial" w:hAnsi="Arial" w:cs="Arial"/>
                <w:sz w:val="18"/>
                <w:szCs w:val="18"/>
                <w:lang w:eastAsia="en-US"/>
              </w:rPr>
            </w:pPr>
            <w:r w:rsidRPr="00974AF0">
              <w:rPr>
                <w:rFonts w:ascii="Arial" w:hAnsi="Arial" w:cs="Arial"/>
                <w:sz w:val="18"/>
                <w:szCs w:val="18"/>
                <w:lang w:eastAsia="en-US"/>
              </w:rPr>
              <w:t>Dostawa asortymentu jednorazowego użytku do Kliniki Kardiochirurgii</w:t>
            </w:r>
          </w:p>
        </w:tc>
      </w:tr>
      <w:tr w:rsidR="00974AF0" w:rsidRPr="00C24737" w:rsidTr="00024BBD">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974AF0" w:rsidRDefault="00974AF0" w:rsidP="00024BBD">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974AF0" w:rsidRDefault="00974AF0" w:rsidP="00024BBD">
            <w:pPr>
              <w:spacing w:before="120" w:after="0" w:line="254" w:lineRule="auto"/>
              <w:ind w:left="0" w:right="0" w:firstLine="0"/>
              <w:jc w:val="left"/>
              <w:rPr>
                <w:rFonts w:ascii="Arial" w:hAnsi="Arial" w:cs="Arial"/>
                <w:sz w:val="18"/>
                <w:szCs w:val="18"/>
                <w:lang w:eastAsia="en-US"/>
              </w:rPr>
            </w:pPr>
            <w:r w:rsidRPr="00974AF0">
              <w:rPr>
                <w:rFonts w:ascii="Arial" w:hAnsi="Arial" w:cs="Arial"/>
                <w:sz w:val="18"/>
                <w:szCs w:val="18"/>
                <w:lang w:eastAsia="en-US"/>
              </w:rPr>
              <w:t>22/2020</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lastRenderedPageBreak/>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lastRenderedPageBreak/>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lastRenderedPageBreak/>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46711F" w:rsidRDefault="0046711F" w:rsidP="0046711F">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bookmarkStart w:id="0" w:name="_GoBack"/>
            <w:bookmarkEnd w:id="0"/>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lastRenderedPageBreak/>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w:t>
            </w:r>
            <w:r>
              <w:rPr>
                <w:rFonts w:ascii="Arial" w:eastAsia="Calibri" w:hAnsi="Arial" w:cs="Arial"/>
                <w:sz w:val="18"/>
                <w:szCs w:val="18"/>
                <w:lang w:eastAsia="en-US"/>
              </w:rPr>
              <w:lastRenderedPageBreak/>
              <w:t xml:space="preserve">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10C" w:rsidRDefault="0082610C">
      <w:pPr>
        <w:spacing w:after="0" w:line="240" w:lineRule="auto"/>
      </w:pPr>
      <w:r>
        <w:separator/>
      </w:r>
    </w:p>
  </w:endnote>
  <w:endnote w:type="continuationSeparator" w:id="0">
    <w:p w:rsidR="0082610C" w:rsidRDefault="00826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pStyle w:val="Stopka"/>
      <w:jc w:val="right"/>
    </w:pPr>
    <w:r>
      <w:fldChar w:fldCharType="begin"/>
    </w:r>
    <w:r>
      <w:instrText>PAGE   \* MERGEFORMAT</w:instrText>
    </w:r>
    <w:r>
      <w:fldChar w:fldCharType="separate"/>
    </w:r>
    <w:r w:rsidR="0046711F">
      <w:rPr>
        <w:noProof/>
      </w:rPr>
      <w:t>17</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10C" w:rsidRDefault="0082610C">
      <w:pPr>
        <w:spacing w:after="0" w:line="244" w:lineRule="auto"/>
        <w:ind w:left="0" w:right="69" w:firstLine="0"/>
      </w:pPr>
      <w:r>
        <w:separator/>
      </w:r>
    </w:p>
  </w:footnote>
  <w:footnote w:type="continuationSeparator" w:id="0">
    <w:p w:rsidR="0082610C" w:rsidRDefault="0082610C">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AF0" w:rsidRDefault="00974AF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AF0" w:rsidRDefault="00974AF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AF0" w:rsidRDefault="00974A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610C"/>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11F"/>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2610C"/>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74AF0"/>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BF0FD6-D189-4A1C-AA8D-86BD3BF2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270E1-7FCB-4594-9E4B-42B3F68B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17</Pages>
  <Words>4303</Words>
  <Characters>25819</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Harackiewicz</dc:creator>
  <cp:keywords/>
  <cp:lastModifiedBy>Emilia Harackiewicz</cp:lastModifiedBy>
  <cp:revision>2</cp:revision>
  <dcterms:created xsi:type="dcterms:W3CDTF">2020-04-02T14:10:00Z</dcterms:created>
  <dcterms:modified xsi:type="dcterms:W3CDTF">2020-04-02T14:10:00Z</dcterms:modified>
</cp:coreProperties>
</file>